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30064" w14:textId="740F9096" w:rsidR="004C2D04" w:rsidRPr="00D2265C" w:rsidRDefault="00817843" w:rsidP="004C2D04">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b/>
          <w:bCs/>
          <w:sz w:val="32"/>
          <w:szCs w:val="32"/>
        </w:rPr>
        <w:t>NUTRITION AND VITALITY</w:t>
      </w:r>
    </w:p>
    <w:p w14:paraId="583F34F9" w14:textId="77777777" w:rsidR="002358C3" w:rsidRPr="00264F5C" w:rsidRDefault="002358C3" w:rsidP="004C2D04">
      <w:pPr>
        <w:pStyle w:val="paragraph"/>
        <w:spacing w:before="0" w:beforeAutospacing="0" w:after="0" w:afterAutospacing="0"/>
        <w:textAlignment w:val="baseline"/>
        <w:rPr>
          <w:rStyle w:val="normaltextrun"/>
          <w:rFonts w:asciiTheme="minorHAnsi" w:hAnsiTheme="minorHAnsi" w:cstheme="minorHAnsi"/>
        </w:rPr>
      </w:pPr>
    </w:p>
    <w:p w14:paraId="1D6EC122" w14:textId="06AA8F11" w:rsidR="009D7F54" w:rsidRPr="00264F5C" w:rsidRDefault="009D7F54" w:rsidP="004C2D04">
      <w:pPr>
        <w:pStyle w:val="paragraph"/>
        <w:spacing w:before="0" w:beforeAutospacing="0" w:after="0" w:afterAutospacing="0"/>
        <w:textAlignment w:val="baseline"/>
        <w:rPr>
          <w:rStyle w:val="normaltextrun"/>
          <w:rFonts w:asciiTheme="minorHAnsi" w:hAnsiTheme="minorHAnsi" w:cstheme="minorHAnsi"/>
        </w:rPr>
      </w:pPr>
      <w:r w:rsidRPr="00264F5C">
        <w:rPr>
          <w:rStyle w:val="normaltextrun"/>
          <w:rFonts w:asciiTheme="minorHAnsi" w:hAnsiTheme="minorHAnsi" w:cstheme="minorHAnsi"/>
        </w:rPr>
        <w:t>Agnes Wong, BHSN</w:t>
      </w:r>
    </w:p>
    <w:p w14:paraId="7CFF27DE" w14:textId="4C0FC397" w:rsidR="004C2D04" w:rsidRPr="00264F5C" w:rsidRDefault="006C3CAF" w:rsidP="004C2D04">
      <w:pPr>
        <w:pStyle w:val="paragraph"/>
        <w:spacing w:before="0" w:beforeAutospacing="0" w:after="0" w:afterAutospacing="0"/>
        <w:textAlignment w:val="baseline"/>
        <w:rPr>
          <w:rFonts w:asciiTheme="minorHAnsi" w:hAnsiTheme="minorHAnsi" w:cstheme="minorHAnsi"/>
        </w:rPr>
      </w:pPr>
      <w:r w:rsidRPr="00264F5C">
        <w:rPr>
          <w:rStyle w:val="normaltextrun"/>
          <w:rFonts w:asciiTheme="minorHAnsi" w:hAnsiTheme="minorHAnsi" w:cstheme="minorHAnsi"/>
        </w:rPr>
        <w:t>5-minute</w:t>
      </w:r>
      <w:r w:rsidR="004C2D04" w:rsidRPr="00264F5C">
        <w:rPr>
          <w:rStyle w:val="normaltextrun"/>
          <w:rFonts w:asciiTheme="minorHAnsi" w:hAnsiTheme="minorHAnsi" w:cstheme="minorHAnsi"/>
        </w:rPr>
        <w:t xml:space="preserve"> read</w:t>
      </w:r>
      <w:r w:rsidR="004C2D04" w:rsidRPr="00264F5C">
        <w:rPr>
          <w:rStyle w:val="eop"/>
          <w:rFonts w:asciiTheme="minorHAnsi" w:hAnsiTheme="minorHAnsi" w:cstheme="minorHAnsi"/>
        </w:rPr>
        <w:t> </w:t>
      </w:r>
    </w:p>
    <w:p w14:paraId="1048DE88" w14:textId="77777777" w:rsidR="00264F5C" w:rsidRDefault="00264F5C" w:rsidP="006C3CAF">
      <w:pPr>
        <w:pStyle w:val="paragraph"/>
        <w:spacing w:before="0" w:beforeAutospacing="0" w:after="0" w:afterAutospacing="0"/>
        <w:textAlignment w:val="baseline"/>
        <w:rPr>
          <w:rStyle w:val="normaltextrun"/>
          <w:rFonts w:asciiTheme="minorHAnsi" w:hAnsiTheme="minorHAnsi" w:cstheme="minorHAnsi"/>
        </w:rPr>
      </w:pPr>
    </w:p>
    <w:p w14:paraId="3B38B96D" w14:textId="5A61DA4D" w:rsidR="000D2B58" w:rsidRDefault="000D2B58" w:rsidP="006C3CAF">
      <w:pPr>
        <w:pStyle w:val="paragraph"/>
        <w:spacing w:before="0" w:beforeAutospacing="0" w:after="0" w:afterAutospacing="0"/>
        <w:textAlignment w:val="baseline"/>
        <w:rPr>
          <w:rStyle w:val="normaltextrun"/>
          <w:rFonts w:asciiTheme="minorHAnsi" w:hAnsiTheme="minorHAnsi" w:cstheme="minorHAnsi"/>
        </w:rPr>
      </w:pPr>
      <w:r>
        <w:rPr>
          <w:rFonts w:asciiTheme="minorHAnsi" w:hAnsiTheme="minorHAnsi" w:cstheme="minorHAnsi"/>
          <w:noProof/>
        </w:rPr>
        <w:drawing>
          <wp:inline distT="0" distB="0" distL="0" distR="0" wp14:anchorId="7700B3A1" wp14:editId="65EF85EC">
            <wp:extent cx="3894670" cy="3174641"/>
            <wp:effectExtent l="0" t="0" r="0" b="6985"/>
            <wp:docPr id="6931423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142354" name="Picture 693142354"/>
                    <pic:cNvPicPr/>
                  </pic:nvPicPr>
                  <pic:blipFill rotWithShape="1">
                    <a:blip r:embed="rId8" cstate="print">
                      <a:extLst>
                        <a:ext uri="{28A0092B-C50C-407E-A947-70E740481C1C}">
                          <a14:useLocalDpi xmlns:a14="http://schemas.microsoft.com/office/drawing/2010/main" val="0"/>
                        </a:ext>
                      </a:extLst>
                    </a:blip>
                    <a:srcRect t="9773"/>
                    <a:stretch/>
                  </pic:blipFill>
                  <pic:spPr bwMode="auto">
                    <a:xfrm>
                      <a:off x="0" y="0"/>
                      <a:ext cx="3904192" cy="3182403"/>
                    </a:xfrm>
                    <a:prstGeom prst="rect">
                      <a:avLst/>
                    </a:prstGeom>
                    <a:ln>
                      <a:noFill/>
                    </a:ln>
                    <a:extLst>
                      <a:ext uri="{53640926-AAD7-44D8-BBD7-CCE9431645EC}">
                        <a14:shadowObscured xmlns:a14="http://schemas.microsoft.com/office/drawing/2010/main"/>
                      </a:ext>
                    </a:extLst>
                  </pic:spPr>
                </pic:pic>
              </a:graphicData>
            </a:graphic>
          </wp:inline>
        </w:drawing>
      </w:r>
    </w:p>
    <w:p w14:paraId="3148A8EE" w14:textId="77777777" w:rsidR="000D2B58" w:rsidRPr="00264F5C" w:rsidRDefault="000D2B58" w:rsidP="006C3CAF">
      <w:pPr>
        <w:pStyle w:val="paragraph"/>
        <w:spacing w:before="0" w:beforeAutospacing="0" w:after="0" w:afterAutospacing="0"/>
        <w:textAlignment w:val="baseline"/>
        <w:rPr>
          <w:rStyle w:val="normaltextrun"/>
          <w:rFonts w:asciiTheme="minorHAnsi" w:hAnsiTheme="minorHAnsi" w:cstheme="minorHAnsi"/>
        </w:rPr>
      </w:pPr>
    </w:p>
    <w:p w14:paraId="4B7F232E" w14:textId="22E6117D" w:rsidR="00845298" w:rsidRPr="00264F5C" w:rsidRDefault="006C3CAF" w:rsidP="002E60A8">
      <w:pPr>
        <w:pStyle w:val="paragraph"/>
        <w:spacing w:before="0" w:beforeAutospacing="0" w:after="0" w:afterAutospacing="0"/>
        <w:jc w:val="both"/>
        <w:textAlignment w:val="baseline"/>
        <w:rPr>
          <w:rFonts w:asciiTheme="minorHAnsi" w:hAnsiTheme="minorHAnsi" w:cstheme="minorHAnsi"/>
        </w:rPr>
      </w:pPr>
      <w:r w:rsidRPr="00264F5C">
        <w:rPr>
          <w:rStyle w:val="normaltextrun"/>
          <w:rFonts w:asciiTheme="minorHAnsi" w:hAnsiTheme="minorHAnsi" w:cstheme="minorHAnsi"/>
        </w:rPr>
        <w:t>Vitality encompasses physical, mental, and emotional well-being, reflecting a person's overall health and dynamism. People with high vitality typically exhibit enthusiasm, vigor, and the capacity to handle stress and challenges effectively. Vitality can be influenced by various factors, including nutrition, exercise, sleep, mental outlook, and overall lifestyle.</w:t>
      </w:r>
    </w:p>
    <w:p w14:paraId="4FE137B3" w14:textId="77777777" w:rsidR="006C3CAF" w:rsidRPr="00264F5C" w:rsidRDefault="006C3CAF" w:rsidP="002E60A8">
      <w:pPr>
        <w:spacing w:after="0"/>
        <w:jc w:val="both"/>
        <w:rPr>
          <w:rFonts w:cstheme="minorHAnsi"/>
          <w:sz w:val="24"/>
          <w:szCs w:val="24"/>
          <w:lang w:eastAsia="zh-CN"/>
        </w:rPr>
      </w:pPr>
    </w:p>
    <w:p w14:paraId="4C700475" w14:textId="0F086396" w:rsidR="006412BB" w:rsidRPr="00264F5C" w:rsidRDefault="006412BB" w:rsidP="002E60A8">
      <w:pPr>
        <w:jc w:val="both"/>
        <w:rPr>
          <w:rStyle w:val="eop"/>
          <w:rFonts w:cstheme="minorHAnsi"/>
          <w:sz w:val="24"/>
          <w:szCs w:val="24"/>
          <w:lang w:eastAsia="zh-CN"/>
        </w:rPr>
      </w:pPr>
      <w:r w:rsidRPr="00264F5C">
        <w:rPr>
          <w:rFonts w:cstheme="minorHAnsi"/>
          <w:sz w:val="24"/>
          <w:szCs w:val="24"/>
          <w:lang w:eastAsia="zh-CN"/>
        </w:rPr>
        <w:t>Boosting vitality through diet involves consuming nutrient-dense foods that provide energy, support immune function, and enhance overall well-being. Here are some foods known for their vitality-boosting properties:</w:t>
      </w:r>
    </w:p>
    <w:p w14:paraId="2C0A1898" w14:textId="3DFCE19D" w:rsidR="00F67314" w:rsidRPr="00264F5C" w:rsidRDefault="006412BB" w:rsidP="002E60A8">
      <w:pPr>
        <w:pStyle w:val="Heading1"/>
        <w:numPr>
          <w:ilvl w:val="0"/>
          <w:numId w:val="19"/>
        </w:numPr>
        <w:jc w:val="both"/>
        <w:rPr>
          <w:rFonts w:cstheme="minorHAnsi"/>
          <w:sz w:val="24"/>
          <w:szCs w:val="24"/>
        </w:rPr>
      </w:pPr>
      <w:r w:rsidRPr="00264F5C">
        <w:rPr>
          <w:rFonts w:cstheme="minorHAnsi"/>
          <w:sz w:val="24"/>
          <w:szCs w:val="24"/>
        </w:rPr>
        <w:t>Leafy Greens</w:t>
      </w:r>
    </w:p>
    <w:p w14:paraId="44AE14EE" w14:textId="77777777" w:rsidR="006412BB" w:rsidRPr="00264F5C" w:rsidRDefault="006412BB" w:rsidP="002E60A8">
      <w:pPr>
        <w:pStyle w:val="paragraph"/>
        <w:spacing w:before="0" w:beforeAutospacing="0" w:after="0" w:afterAutospacing="0"/>
        <w:jc w:val="both"/>
        <w:textAlignment w:val="baseline"/>
        <w:rPr>
          <w:rStyle w:val="eop"/>
          <w:rFonts w:asciiTheme="minorHAnsi" w:hAnsiTheme="minorHAnsi" w:cstheme="minorHAnsi"/>
        </w:rPr>
      </w:pPr>
    </w:p>
    <w:p w14:paraId="121F38A0" w14:textId="481765ED" w:rsidR="006412BB" w:rsidRPr="00264F5C" w:rsidRDefault="006412BB" w:rsidP="002E60A8">
      <w:pPr>
        <w:pStyle w:val="paragraph"/>
        <w:spacing w:before="0" w:beforeAutospacing="0" w:after="0" w:afterAutospacing="0"/>
        <w:jc w:val="both"/>
        <w:textAlignment w:val="baseline"/>
        <w:rPr>
          <w:rStyle w:val="eop"/>
          <w:rFonts w:asciiTheme="minorHAnsi" w:hAnsiTheme="minorHAnsi" w:cstheme="minorHAnsi"/>
        </w:rPr>
      </w:pPr>
      <w:r w:rsidRPr="00264F5C">
        <w:rPr>
          <w:rStyle w:val="eop"/>
          <w:rFonts w:asciiTheme="minorHAnsi" w:hAnsiTheme="minorHAnsi" w:cstheme="minorHAnsi"/>
        </w:rPr>
        <w:t>Examples: Spinach, kale, Swiss chard</w:t>
      </w:r>
    </w:p>
    <w:p w14:paraId="094AC2EE" w14:textId="552F1FC3" w:rsidR="00FC67E9" w:rsidRPr="00DC6527" w:rsidRDefault="006412BB" w:rsidP="002E60A8">
      <w:pPr>
        <w:spacing w:after="0"/>
        <w:jc w:val="both"/>
        <w:rPr>
          <w:rStyle w:val="eop"/>
          <w:lang w:eastAsia="zh-CN"/>
        </w:rPr>
      </w:pPr>
      <w:r w:rsidRPr="00264F5C">
        <w:rPr>
          <w:rStyle w:val="eop"/>
          <w:rFonts w:cstheme="minorHAnsi"/>
        </w:rPr>
        <w:t>Benefits: Rich in vitamins A, C, K, and folate, as well as iron</w:t>
      </w:r>
      <w:r w:rsidR="001D4807">
        <w:rPr>
          <w:rStyle w:val="eop"/>
          <w:rFonts w:cstheme="minorHAnsi"/>
        </w:rPr>
        <w:t>, magnesium,</w:t>
      </w:r>
      <w:r w:rsidRPr="00264F5C">
        <w:rPr>
          <w:rStyle w:val="eop"/>
          <w:rFonts w:cstheme="minorHAnsi"/>
        </w:rPr>
        <w:t xml:space="preserve"> and calcium. They support energy production and improve overall health</w:t>
      </w:r>
      <w:r w:rsidR="00BD70F0">
        <w:rPr>
          <w:rStyle w:val="eop"/>
          <w:rFonts w:cstheme="minorHAnsi"/>
        </w:rPr>
        <w:t xml:space="preserve"> </w:t>
      </w:r>
      <w:r w:rsidR="00BD70F0" w:rsidRPr="00BD70F0">
        <w:rPr>
          <w:rStyle w:val="eop"/>
          <w:rFonts w:cstheme="minorHAnsi"/>
          <w:vertAlign w:val="superscript"/>
        </w:rPr>
        <w:t>[1</w:t>
      </w:r>
      <w:r w:rsidR="00DC6527">
        <w:rPr>
          <w:rStyle w:val="eop"/>
          <w:rFonts w:cstheme="minorHAnsi"/>
          <w:vertAlign w:val="superscript"/>
        </w:rPr>
        <w:t>,</w:t>
      </w:r>
      <w:r w:rsidR="001D4807">
        <w:rPr>
          <w:vertAlign w:val="superscript"/>
          <w:lang w:eastAsia="zh-CN"/>
        </w:rPr>
        <w:t>2</w:t>
      </w:r>
      <w:r w:rsidR="001D4807" w:rsidRPr="00801C20">
        <w:rPr>
          <w:vertAlign w:val="superscript"/>
          <w:lang w:eastAsia="zh-CN"/>
        </w:rPr>
        <w:t>]</w:t>
      </w:r>
      <w:r w:rsidR="001D4807">
        <w:rPr>
          <w:lang w:eastAsia="zh-CN"/>
        </w:rPr>
        <w:t>!</w:t>
      </w:r>
      <w:r w:rsidR="00E46DA5">
        <w:rPr>
          <w:lang w:eastAsia="zh-CN"/>
        </w:rPr>
        <w:t xml:space="preserve"> </w:t>
      </w:r>
      <w:r w:rsidR="00E46DA5" w:rsidRPr="00E46DA5">
        <w:rPr>
          <w:lang w:eastAsia="zh-CN"/>
        </w:rPr>
        <w:t>Moreover, leafy greens are a fantastic source of dietary fiber, which promotes digestive health, helps regulate blood sugar levels, and contributes to a feeling of fullness, aiding in weight management.</w:t>
      </w:r>
      <w:r w:rsidR="00E46DA5">
        <w:rPr>
          <w:lang w:eastAsia="zh-CN"/>
        </w:rPr>
        <w:t xml:space="preserve"> The recommendation is to aim for at least </w:t>
      </w:r>
      <w:r w:rsidR="00B57003">
        <w:rPr>
          <w:lang w:eastAsia="zh-CN"/>
        </w:rPr>
        <w:t>2</w:t>
      </w:r>
      <w:r w:rsidR="00E46DA5" w:rsidRPr="00E46DA5">
        <w:rPr>
          <w:lang w:eastAsia="zh-CN"/>
        </w:rPr>
        <w:t xml:space="preserve"> </w:t>
      </w:r>
      <w:r w:rsidR="00B57003">
        <w:rPr>
          <w:lang w:eastAsia="zh-CN"/>
        </w:rPr>
        <w:t>cups</w:t>
      </w:r>
      <w:r w:rsidR="00E46DA5" w:rsidRPr="00E46DA5">
        <w:rPr>
          <w:lang w:eastAsia="zh-CN"/>
        </w:rPr>
        <w:t xml:space="preserve"> raw or 1</w:t>
      </w:r>
      <w:r w:rsidR="00B57003">
        <w:rPr>
          <w:lang w:eastAsia="zh-CN"/>
        </w:rPr>
        <w:t xml:space="preserve"> </w:t>
      </w:r>
      <w:r w:rsidR="00E46DA5" w:rsidRPr="00E46DA5">
        <w:rPr>
          <w:lang w:eastAsia="zh-CN"/>
        </w:rPr>
        <w:t>cup cooked</w:t>
      </w:r>
      <w:r w:rsidR="00E46DA5">
        <w:rPr>
          <w:lang w:eastAsia="zh-CN"/>
        </w:rPr>
        <w:t xml:space="preserve"> of leafy greens per day for adults, as advised by dietary guidelines such as those from the </w:t>
      </w:r>
      <w:hyperlink r:id="rId9" w:history="1">
        <w:r w:rsidR="00E46DA5" w:rsidRPr="005D2B3B">
          <w:rPr>
            <w:rStyle w:val="Hyperlink"/>
            <w:lang w:eastAsia="zh-CN"/>
          </w:rPr>
          <w:t>U.S. Department of Agriculture (USDA)</w:t>
        </w:r>
      </w:hyperlink>
      <w:r w:rsidR="00E46DA5">
        <w:rPr>
          <w:lang w:eastAsia="zh-CN"/>
        </w:rPr>
        <w:t>.</w:t>
      </w:r>
    </w:p>
    <w:p w14:paraId="6869A2DA" w14:textId="77777777" w:rsidR="006412BB" w:rsidRPr="00264F5C" w:rsidRDefault="006412BB" w:rsidP="002E60A8">
      <w:pPr>
        <w:pStyle w:val="paragraph"/>
        <w:spacing w:before="0" w:beforeAutospacing="0" w:after="0" w:afterAutospacing="0"/>
        <w:jc w:val="both"/>
        <w:textAlignment w:val="baseline"/>
        <w:rPr>
          <w:rStyle w:val="eop"/>
          <w:rFonts w:asciiTheme="minorHAnsi" w:hAnsiTheme="minorHAnsi" w:cstheme="minorHAnsi"/>
        </w:rPr>
      </w:pPr>
    </w:p>
    <w:p w14:paraId="6A348147" w14:textId="5DF023BA" w:rsidR="00F0271A" w:rsidRPr="00264F5C" w:rsidRDefault="00CD32F2" w:rsidP="002E60A8">
      <w:pPr>
        <w:pStyle w:val="Heading1"/>
        <w:numPr>
          <w:ilvl w:val="0"/>
          <w:numId w:val="19"/>
        </w:numPr>
        <w:jc w:val="both"/>
        <w:rPr>
          <w:rFonts w:cstheme="minorHAnsi"/>
          <w:sz w:val="24"/>
          <w:szCs w:val="24"/>
        </w:rPr>
      </w:pPr>
      <w:r>
        <w:rPr>
          <w:rFonts w:cstheme="minorHAnsi"/>
          <w:noProof/>
          <w:sz w:val="24"/>
          <w:szCs w:val="24"/>
        </w:rPr>
        <w:lastRenderedPageBreak/>
        <w:drawing>
          <wp:anchor distT="0" distB="0" distL="114300" distR="114300" simplePos="0" relativeHeight="251659264" behindDoc="0" locked="0" layoutInCell="1" allowOverlap="1" wp14:anchorId="0D710018" wp14:editId="6933090F">
            <wp:simplePos x="0" y="0"/>
            <wp:positionH relativeFrom="column">
              <wp:posOffset>4841875</wp:posOffset>
            </wp:positionH>
            <wp:positionV relativeFrom="paragraph">
              <wp:posOffset>201295</wp:posOffset>
            </wp:positionV>
            <wp:extent cx="1253490" cy="1880235"/>
            <wp:effectExtent l="0" t="0" r="3810" b="5715"/>
            <wp:wrapThrough wrapText="bothSides">
              <wp:wrapPolygon edited="0">
                <wp:start x="0" y="0"/>
                <wp:lineTo x="0" y="21447"/>
                <wp:lineTo x="21337" y="21447"/>
                <wp:lineTo x="21337" y="0"/>
                <wp:lineTo x="0" y="0"/>
              </wp:wrapPolygon>
            </wp:wrapThrough>
            <wp:docPr id="1634468416" name="Picture 3" descr="A bowl of fruit and a sp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468416" name="Picture 3" descr="A bowl of fruit and a spo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3490" cy="1880235"/>
                    </a:xfrm>
                    <a:prstGeom prst="rect">
                      <a:avLst/>
                    </a:prstGeom>
                  </pic:spPr>
                </pic:pic>
              </a:graphicData>
            </a:graphic>
            <wp14:sizeRelH relativeFrom="page">
              <wp14:pctWidth>0</wp14:pctWidth>
            </wp14:sizeRelH>
            <wp14:sizeRelV relativeFrom="page">
              <wp14:pctHeight>0</wp14:pctHeight>
            </wp14:sizeRelV>
          </wp:anchor>
        </w:drawing>
      </w:r>
      <w:r w:rsidR="00F67314" w:rsidRPr="00264F5C">
        <w:rPr>
          <w:rFonts w:cstheme="minorHAnsi"/>
          <w:sz w:val="24"/>
          <w:szCs w:val="24"/>
        </w:rPr>
        <w:t>Berries</w:t>
      </w:r>
    </w:p>
    <w:p w14:paraId="2DF281E4" w14:textId="767C2B63" w:rsidR="00F67314" w:rsidRPr="00264F5C" w:rsidRDefault="00F67314" w:rsidP="002E60A8">
      <w:pPr>
        <w:spacing w:after="0"/>
        <w:jc w:val="both"/>
        <w:rPr>
          <w:rFonts w:cstheme="minorHAnsi"/>
          <w:sz w:val="24"/>
          <w:szCs w:val="24"/>
        </w:rPr>
      </w:pPr>
    </w:p>
    <w:p w14:paraId="70C8BDE5" w14:textId="222D0898" w:rsidR="00F67314" w:rsidRPr="00264F5C" w:rsidRDefault="00F67314" w:rsidP="002E60A8">
      <w:pPr>
        <w:spacing w:after="0"/>
        <w:jc w:val="both"/>
        <w:rPr>
          <w:rFonts w:cstheme="minorHAnsi"/>
          <w:sz w:val="24"/>
          <w:szCs w:val="24"/>
        </w:rPr>
      </w:pPr>
      <w:r w:rsidRPr="00264F5C">
        <w:rPr>
          <w:rFonts w:cstheme="minorHAnsi"/>
          <w:sz w:val="24"/>
          <w:szCs w:val="24"/>
        </w:rPr>
        <w:t>Examples: Blueberries, strawberries, raspberries</w:t>
      </w:r>
    </w:p>
    <w:p w14:paraId="610AAE05" w14:textId="01DD6E7F" w:rsidR="00763CF7" w:rsidRPr="00E46DA5" w:rsidRDefault="00F67314" w:rsidP="002E60A8">
      <w:pPr>
        <w:spacing w:after="0"/>
        <w:jc w:val="both"/>
        <w:rPr>
          <w:rFonts w:cstheme="minorHAnsi"/>
          <w:b/>
          <w:bCs/>
          <w:sz w:val="24"/>
          <w:szCs w:val="24"/>
        </w:rPr>
      </w:pPr>
      <w:r w:rsidRPr="00264F5C">
        <w:rPr>
          <w:rFonts w:cstheme="minorHAnsi"/>
          <w:sz w:val="24"/>
          <w:szCs w:val="24"/>
        </w:rPr>
        <w:t>Benefits: High in antioxidants, vitamins, and fiber. They combat oxidative stress and support brain and heart health.</w:t>
      </w:r>
      <w:r w:rsidR="00E46DA5">
        <w:rPr>
          <w:rFonts w:cstheme="minorHAnsi"/>
          <w:sz w:val="24"/>
          <w:szCs w:val="24"/>
        </w:rPr>
        <w:t xml:space="preserve"> </w:t>
      </w:r>
      <w:r w:rsidR="00E46DA5" w:rsidRPr="00E46DA5">
        <w:rPr>
          <w:rFonts w:cstheme="minorHAnsi"/>
          <w:sz w:val="24"/>
          <w:szCs w:val="24"/>
        </w:rPr>
        <w:t>Berries are also relatively low in calories and sugar compared to many other fruits, making them an excellent choice for maintaining a balanced diet.</w:t>
      </w:r>
      <w:r w:rsidR="00E46DA5">
        <w:rPr>
          <w:rFonts w:cstheme="minorHAnsi"/>
          <w:sz w:val="24"/>
          <w:szCs w:val="24"/>
        </w:rPr>
        <w:t xml:space="preserve"> </w:t>
      </w:r>
      <w:r w:rsidR="00E46DA5" w:rsidRPr="00E46DA5">
        <w:rPr>
          <w:rFonts w:cstheme="minorHAnsi"/>
          <w:sz w:val="24"/>
          <w:szCs w:val="24"/>
        </w:rPr>
        <w:t>Incorporating berries into your meals, whether as a topping for yogurt, oatmeal, or salads, or simply enjoyed on their own as a snack, can provide a delicious and nutritious boost to your vitality.</w:t>
      </w:r>
    </w:p>
    <w:p w14:paraId="309F100D" w14:textId="77777777" w:rsidR="00F67314" w:rsidRPr="00264F5C" w:rsidRDefault="00F67314" w:rsidP="002E60A8">
      <w:pPr>
        <w:spacing w:after="0"/>
        <w:jc w:val="both"/>
        <w:rPr>
          <w:rFonts w:cstheme="minorHAnsi"/>
          <w:sz w:val="24"/>
          <w:szCs w:val="24"/>
        </w:rPr>
      </w:pPr>
    </w:p>
    <w:p w14:paraId="7B507886" w14:textId="7F3BE93D" w:rsidR="00F0271A" w:rsidRPr="00264F5C" w:rsidRDefault="00F67314" w:rsidP="002E60A8">
      <w:pPr>
        <w:pStyle w:val="Heading1"/>
        <w:numPr>
          <w:ilvl w:val="0"/>
          <w:numId w:val="19"/>
        </w:numPr>
        <w:jc w:val="both"/>
        <w:rPr>
          <w:rFonts w:cstheme="minorHAnsi"/>
          <w:sz w:val="24"/>
          <w:szCs w:val="24"/>
        </w:rPr>
      </w:pPr>
      <w:r w:rsidRPr="00264F5C">
        <w:rPr>
          <w:rFonts w:cstheme="minorHAnsi"/>
          <w:sz w:val="24"/>
          <w:szCs w:val="24"/>
        </w:rPr>
        <w:t>Nuts and Seeds</w:t>
      </w:r>
    </w:p>
    <w:p w14:paraId="12264DA1" w14:textId="77777777" w:rsidR="00F67314" w:rsidRPr="00264F5C" w:rsidRDefault="00F67314" w:rsidP="002E60A8">
      <w:pPr>
        <w:spacing w:after="0"/>
        <w:jc w:val="both"/>
        <w:rPr>
          <w:rFonts w:cstheme="minorHAnsi"/>
          <w:sz w:val="24"/>
          <w:szCs w:val="24"/>
        </w:rPr>
      </w:pPr>
    </w:p>
    <w:p w14:paraId="12564CEE" w14:textId="367BA3F1" w:rsidR="00F67314" w:rsidRPr="00264F5C" w:rsidRDefault="00F67314" w:rsidP="002E60A8">
      <w:pPr>
        <w:spacing w:after="0"/>
        <w:jc w:val="both"/>
        <w:rPr>
          <w:rFonts w:cstheme="minorHAnsi"/>
          <w:sz w:val="24"/>
          <w:szCs w:val="24"/>
        </w:rPr>
      </w:pPr>
      <w:r w:rsidRPr="00264F5C">
        <w:rPr>
          <w:rFonts w:cstheme="minorHAnsi"/>
          <w:sz w:val="24"/>
          <w:szCs w:val="24"/>
        </w:rPr>
        <w:t>Examples: Almonds, walnuts, chia seeds, flaxseeds</w:t>
      </w:r>
    </w:p>
    <w:p w14:paraId="302C0674" w14:textId="6223B44B" w:rsidR="00EC30DD" w:rsidRPr="00264F5C" w:rsidRDefault="00F67314" w:rsidP="002E60A8">
      <w:pPr>
        <w:spacing w:after="0"/>
        <w:jc w:val="both"/>
        <w:rPr>
          <w:rFonts w:cstheme="minorHAnsi"/>
          <w:sz w:val="24"/>
          <w:szCs w:val="24"/>
        </w:rPr>
      </w:pPr>
      <w:r w:rsidRPr="00264F5C">
        <w:rPr>
          <w:rFonts w:cstheme="minorHAnsi"/>
          <w:sz w:val="24"/>
          <w:szCs w:val="24"/>
        </w:rPr>
        <w:t>Benefits: Provide healthy fats, protein, fiber, and essential minerals. They support sustained energy and cognitive function.</w:t>
      </w:r>
      <w:r w:rsidR="004518FB">
        <w:rPr>
          <w:rFonts w:cstheme="minorHAnsi"/>
          <w:sz w:val="24"/>
          <w:szCs w:val="24"/>
        </w:rPr>
        <w:t xml:space="preserve"> </w:t>
      </w:r>
      <w:r w:rsidR="004518FB" w:rsidRPr="004518FB">
        <w:rPr>
          <w:rFonts w:cstheme="minorHAnsi"/>
          <w:sz w:val="24"/>
          <w:szCs w:val="24"/>
        </w:rPr>
        <w:t>Just be mindful of portion sizes, as nuts and seeds are calorie-dense foods. Enjoy them as a snack, sprinkle them on salads or yogurt, or use them as ingredients in recipes to reap their health benefits and support your overall vitality.</w:t>
      </w:r>
    </w:p>
    <w:p w14:paraId="0F5513E9" w14:textId="4FE45620" w:rsidR="00F67314" w:rsidRPr="00264F5C" w:rsidRDefault="00F67314" w:rsidP="002E60A8">
      <w:pPr>
        <w:spacing w:after="0"/>
        <w:jc w:val="both"/>
        <w:rPr>
          <w:rFonts w:cstheme="minorHAnsi"/>
          <w:sz w:val="24"/>
          <w:szCs w:val="24"/>
        </w:rPr>
      </w:pPr>
    </w:p>
    <w:p w14:paraId="284471C6" w14:textId="4526CA59" w:rsidR="00F67314" w:rsidRPr="00264F5C" w:rsidRDefault="00F67314" w:rsidP="002E60A8">
      <w:pPr>
        <w:pStyle w:val="Heading1"/>
        <w:numPr>
          <w:ilvl w:val="0"/>
          <w:numId w:val="19"/>
        </w:numPr>
        <w:jc w:val="both"/>
        <w:rPr>
          <w:rFonts w:cstheme="minorHAnsi"/>
          <w:sz w:val="24"/>
          <w:szCs w:val="24"/>
        </w:rPr>
      </w:pPr>
      <w:r w:rsidRPr="00264F5C">
        <w:rPr>
          <w:rFonts w:cstheme="minorHAnsi"/>
          <w:sz w:val="24"/>
          <w:szCs w:val="24"/>
        </w:rPr>
        <w:t>Whole Grains</w:t>
      </w:r>
    </w:p>
    <w:p w14:paraId="71477743" w14:textId="30B48052" w:rsidR="00F67314" w:rsidRPr="00264F5C" w:rsidRDefault="00F67314" w:rsidP="002E60A8">
      <w:pPr>
        <w:spacing w:after="0"/>
        <w:jc w:val="both"/>
        <w:rPr>
          <w:rFonts w:cstheme="minorHAnsi"/>
          <w:sz w:val="24"/>
          <w:szCs w:val="24"/>
          <w:lang w:eastAsia="zh-CN"/>
        </w:rPr>
      </w:pPr>
    </w:p>
    <w:p w14:paraId="517D7A7E" w14:textId="7A7DB5CF" w:rsidR="00F67314" w:rsidRPr="00264F5C" w:rsidRDefault="00F67314" w:rsidP="002E60A8">
      <w:pPr>
        <w:spacing w:after="0"/>
        <w:jc w:val="both"/>
        <w:rPr>
          <w:rFonts w:cstheme="minorHAnsi"/>
          <w:sz w:val="24"/>
          <w:szCs w:val="24"/>
          <w:lang w:eastAsia="zh-CN"/>
        </w:rPr>
      </w:pPr>
      <w:r w:rsidRPr="00264F5C">
        <w:rPr>
          <w:rFonts w:cstheme="minorHAnsi"/>
          <w:sz w:val="24"/>
          <w:szCs w:val="24"/>
          <w:lang w:eastAsia="zh-CN"/>
        </w:rPr>
        <w:t>Examples: Quinoa, brown rice, oats</w:t>
      </w:r>
    </w:p>
    <w:p w14:paraId="566A6B7D" w14:textId="2D40F13B" w:rsidR="00F67314" w:rsidRPr="00264F5C" w:rsidRDefault="00F67314" w:rsidP="002E60A8">
      <w:pPr>
        <w:spacing w:after="0"/>
        <w:jc w:val="both"/>
        <w:rPr>
          <w:rFonts w:cstheme="minorHAnsi"/>
          <w:sz w:val="24"/>
          <w:szCs w:val="24"/>
          <w:lang w:eastAsia="zh-CN"/>
        </w:rPr>
      </w:pPr>
      <w:r w:rsidRPr="00264F5C">
        <w:rPr>
          <w:rFonts w:cstheme="minorHAnsi"/>
          <w:sz w:val="24"/>
          <w:szCs w:val="24"/>
          <w:lang w:eastAsia="zh-CN"/>
        </w:rPr>
        <w:t>Benefits: Rich in fiber, vitamins, and minerals. They provide lasting energy and support digestive health.</w:t>
      </w:r>
      <w:r w:rsidR="006520F6">
        <w:rPr>
          <w:rFonts w:cstheme="minorHAnsi"/>
          <w:sz w:val="24"/>
          <w:szCs w:val="24"/>
          <w:lang w:eastAsia="zh-CN"/>
        </w:rPr>
        <w:t xml:space="preserve"> </w:t>
      </w:r>
      <w:r w:rsidR="006520F6" w:rsidRPr="006520F6">
        <w:rPr>
          <w:rFonts w:cstheme="minorHAnsi"/>
          <w:sz w:val="24"/>
          <w:szCs w:val="24"/>
          <w:lang w:eastAsia="zh-CN"/>
        </w:rPr>
        <w:t xml:space="preserve">Aim to make at least half of your grain intake whole </w:t>
      </w:r>
      <w:proofErr w:type="gramStart"/>
      <w:r w:rsidR="006520F6" w:rsidRPr="006520F6">
        <w:rPr>
          <w:rFonts w:cstheme="minorHAnsi"/>
          <w:sz w:val="24"/>
          <w:szCs w:val="24"/>
          <w:lang w:eastAsia="zh-CN"/>
        </w:rPr>
        <w:t>grains, and</w:t>
      </w:r>
      <w:proofErr w:type="gramEnd"/>
      <w:r w:rsidR="006520F6" w:rsidRPr="006520F6">
        <w:rPr>
          <w:rFonts w:cstheme="minorHAnsi"/>
          <w:sz w:val="24"/>
          <w:szCs w:val="24"/>
          <w:lang w:eastAsia="zh-CN"/>
        </w:rPr>
        <w:t xml:space="preserve"> enjoy them as part of balanced meals and snacks to support your energy levels, overall health, and vitality.</w:t>
      </w:r>
    </w:p>
    <w:p w14:paraId="486A5701" w14:textId="2F731D61" w:rsidR="00F67314" w:rsidRPr="00264F5C" w:rsidRDefault="00CD32F2" w:rsidP="002E60A8">
      <w:pPr>
        <w:spacing w:after="0"/>
        <w:jc w:val="both"/>
        <w:rPr>
          <w:rFonts w:cstheme="minorHAnsi"/>
          <w:sz w:val="24"/>
          <w:szCs w:val="24"/>
          <w:lang w:eastAsia="zh-CN"/>
        </w:rPr>
      </w:pPr>
      <w:r>
        <w:rPr>
          <w:rFonts w:cstheme="minorHAnsi"/>
          <w:noProof/>
          <w:sz w:val="24"/>
          <w:szCs w:val="24"/>
          <w:lang w:eastAsia="zh-CN"/>
        </w:rPr>
        <w:drawing>
          <wp:anchor distT="0" distB="0" distL="114300" distR="114300" simplePos="0" relativeHeight="251660288" behindDoc="0" locked="0" layoutInCell="1" allowOverlap="1" wp14:anchorId="015BB76A" wp14:editId="0C0CFC2D">
            <wp:simplePos x="0" y="0"/>
            <wp:positionH relativeFrom="column">
              <wp:posOffset>4722495</wp:posOffset>
            </wp:positionH>
            <wp:positionV relativeFrom="paragraph">
              <wp:posOffset>125095</wp:posOffset>
            </wp:positionV>
            <wp:extent cx="1454150" cy="1939290"/>
            <wp:effectExtent l="0" t="0" r="0" b="3810"/>
            <wp:wrapThrough wrapText="bothSides">
              <wp:wrapPolygon edited="0">
                <wp:start x="0" y="0"/>
                <wp:lineTo x="0" y="21430"/>
                <wp:lineTo x="21223" y="21430"/>
                <wp:lineTo x="21223" y="0"/>
                <wp:lineTo x="0" y="0"/>
              </wp:wrapPolygon>
            </wp:wrapThrough>
            <wp:docPr id="4766927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692799" name="Picture 47669279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4150" cy="1939290"/>
                    </a:xfrm>
                    <a:prstGeom prst="rect">
                      <a:avLst/>
                    </a:prstGeom>
                  </pic:spPr>
                </pic:pic>
              </a:graphicData>
            </a:graphic>
            <wp14:sizeRelH relativeFrom="page">
              <wp14:pctWidth>0</wp14:pctWidth>
            </wp14:sizeRelH>
            <wp14:sizeRelV relativeFrom="page">
              <wp14:pctHeight>0</wp14:pctHeight>
            </wp14:sizeRelV>
          </wp:anchor>
        </w:drawing>
      </w:r>
    </w:p>
    <w:p w14:paraId="2EB791C3" w14:textId="01CB94E7" w:rsidR="00F67314" w:rsidRPr="00264F5C" w:rsidRDefault="00F67314" w:rsidP="002E60A8">
      <w:pPr>
        <w:pStyle w:val="Heading1"/>
        <w:numPr>
          <w:ilvl w:val="0"/>
          <w:numId w:val="19"/>
        </w:numPr>
        <w:jc w:val="both"/>
        <w:rPr>
          <w:rFonts w:cstheme="minorHAnsi"/>
          <w:sz w:val="24"/>
          <w:szCs w:val="24"/>
        </w:rPr>
      </w:pPr>
      <w:r w:rsidRPr="00264F5C">
        <w:rPr>
          <w:rFonts w:cstheme="minorHAnsi"/>
          <w:sz w:val="24"/>
          <w:szCs w:val="24"/>
        </w:rPr>
        <w:t>Fatty Fish</w:t>
      </w:r>
    </w:p>
    <w:p w14:paraId="25B77DCF" w14:textId="39E5F533" w:rsidR="00F67314" w:rsidRPr="00264F5C" w:rsidRDefault="00F67314" w:rsidP="002E60A8">
      <w:pPr>
        <w:spacing w:after="0"/>
        <w:jc w:val="both"/>
        <w:rPr>
          <w:rFonts w:cstheme="minorHAnsi"/>
          <w:sz w:val="24"/>
          <w:szCs w:val="24"/>
          <w:lang w:eastAsia="zh-CN"/>
        </w:rPr>
      </w:pPr>
    </w:p>
    <w:p w14:paraId="10CE6505" w14:textId="77777777" w:rsidR="00F67314" w:rsidRPr="00264F5C" w:rsidRDefault="00F67314" w:rsidP="002E60A8">
      <w:pPr>
        <w:spacing w:after="0"/>
        <w:jc w:val="both"/>
        <w:rPr>
          <w:rFonts w:cstheme="minorHAnsi"/>
          <w:sz w:val="24"/>
          <w:szCs w:val="24"/>
          <w:lang w:eastAsia="zh-CN"/>
        </w:rPr>
      </w:pPr>
      <w:r w:rsidRPr="00264F5C">
        <w:rPr>
          <w:rFonts w:cstheme="minorHAnsi"/>
          <w:sz w:val="24"/>
          <w:szCs w:val="24"/>
          <w:lang w:eastAsia="zh-CN"/>
        </w:rPr>
        <w:t>Examples: Salmon, mackerel, sardines</w:t>
      </w:r>
    </w:p>
    <w:p w14:paraId="43E7AA1D" w14:textId="5B256202" w:rsidR="00F67314" w:rsidRPr="00264F5C" w:rsidRDefault="00F67314" w:rsidP="002E60A8">
      <w:pPr>
        <w:spacing w:after="0"/>
        <w:jc w:val="both"/>
        <w:rPr>
          <w:rFonts w:cstheme="minorHAnsi"/>
          <w:sz w:val="24"/>
          <w:szCs w:val="24"/>
          <w:lang w:eastAsia="zh-CN"/>
        </w:rPr>
      </w:pPr>
      <w:r w:rsidRPr="00264F5C">
        <w:rPr>
          <w:rFonts w:cstheme="minorHAnsi"/>
          <w:sz w:val="24"/>
          <w:szCs w:val="24"/>
          <w:lang w:eastAsia="zh-CN"/>
        </w:rPr>
        <w:t>Benefits: High in omega-3 fatty acids, which are essential for heart and brain health. They also provide high-quality protein.</w:t>
      </w:r>
      <w:r w:rsidR="00DC6527">
        <w:rPr>
          <w:rFonts w:cstheme="minorHAnsi"/>
          <w:sz w:val="24"/>
          <w:szCs w:val="24"/>
          <w:lang w:eastAsia="zh-CN"/>
        </w:rPr>
        <w:t xml:space="preserve"> In general, aim for at least 2 servings of fatty fish weekly. If this is not possible, consider an </w:t>
      </w:r>
      <w:hyperlink r:id="rId12" w:history="1">
        <w:r w:rsidR="00DC6527" w:rsidRPr="00DC6527">
          <w:rPr>
            <w:rStyle w:val="Hyperlink"/>
            <w:rFonts w:cstheme="minorHAnsi"/>
            <w:sz w:val="24"/>
            <w:szCs w:val="24"/>
            <w:lang w:eastAsia="zh-CN"/>
          </w:rPr>
          <w:t>Omega-3</w:t>
        </w:r>
      </w:hyperlink>
      <w:r w:rsidR="00DC6527">
        <w:rPr>
          <w:rFonts w:cstheme="minorHAnsi"/>
          <w:sz w:val="24"/>
          <w:szCs w:val="24"/>
          <w:lang w:eastAsia="zh-CN"/>
        </w:rPr>
        <w:t xml:space="preserve"> supplementation to get a hold of those essential fatty acids for your body.</w:t>
      </w:r>
    </w:p>
    <w:p w14:paraId="10004647" w14:textId="77777777" w:rsidR="00F67314" w:rsidRPr="00264F5C" w:rsidRDefault="00F67314" w:rsidP="002E60A8">
      <w:pPr>
        <w:spacing w:after="0"/>
        <w:jc w:val="both"/>
        <w:rPr>
          <w:rFonts w:cstheme="minorHAnsi"/>
          <w:sz w:val="24"/>
          <w:szCs w:val="24"/>
          <w:lang w:eastAsia="zh-CN"/>
        </w:rPr>
      </w:pPr>
    </w:p>
    <w:p w14:paraId="30388C49" w14:textId="07B4092C" w:rsidR="00F67314" w:rsidRPr="00264F5C" w:rsidRDefault="00F67314" w:rsidP="002E60A8">
      <w:pPr>
        <w:pStyle w:val="Heading1"/>
        <w:numPr>
          <w:ilvl w:val="0"/>
          <w:numId w:val="19"/>
        </w:numPr>
        <w:jc w:val="both"/>
        <w:rPr>
          <w:rFonts w:cstheme="minorHAnsi"/>
          <w:sz w:val="24"/>
          <w:szCs w:val="24"/>
        </w:rPr>
      </w:pPr>
      <w:r w:rsidRPr="00264F5C">
        <w:rPr>
          <w:rFonts w:cstheme="minorHAnsi"/>
          <w:sz w:val="24"/>
          <w:szCs w:val="24"/>
        </w:rPr>
        <w:t>Legumes</w:t>
      </w:r>
    </w:p>
    <w:p w14:paraId="7A20A91C" w14:textId="77777777" w:rsidR="00F67314" w:rsidRPr="00264F5C" w:rsidRDefault="00F67314" w:rsidP="002E60A8">
      <w:pPr>
        <w:spacing w:after="0"/>
        <w:jc w:val="both"/>
        <w:rPr>
          <w:rFonts w:cstheme="minorHAnsi"/>
          <w:sz w:val="24"/>
          <w:szCs w:val="24"/>
          <w:lang w:eastAsia="zh-CN"/>
        </w:rPr>
      </w:pPr>
    </w:p>
    <w:p w14:paraId="1B47ACB4" w14:textId="77777777" w:rsidR="00F67314" w:rsidRPr="00264F5C" w:rsidRDefault="00F67314" w:rsidP="002E60A8">
      <w:pPr>
        <w:spacing w:after="0"/>
        <w:jc w:val="both"/>
        <w:rPr>
          <w:rFonts w:cstheme="minorHAnsi"/>
          <w:sz w:val="24"/>
          <w:szCs w:val="24"/>
          <w:lang w:eastAsia="zh-CN"/>
        </w:rPr>
      </w:pPr>
      <w:r w:rsidRPr="00264F5C">
        <w:rPr>
          <w:rFonts w:cstheme="minorHAnsi"/>
          <w:sz w:val="24"/>
          <w:szCs w:val="24"/>
          <w:lang w:eastAsia="zh-CN"/>
        </w:rPr>
        <w:t>Examples: Lentils, chickpeas, black beans</w:t>
      </w:r>
    </w:p>
    <w:p w14:paraId="5B489B90" w14:textId="063C147F" w:rsidR="00F67314" w:rsidRPr="00264F5C" w:rsidRDefault="00F67314" w:rsidP="002E60A8">
      <w:pPr>
        <w:spacing w:after="0"/>
        <w:jc w:val="both"/>
        <w:rPr>
          <w:rFonts w:cstheme="minorHAnsi"/>
          <w:sz w:val="24"/>
          <w:szCs w:val="24"/>
          <w:lang w:eastAsia="zh-CN"/>
        </w:rPr>
      </w:pPr>
      <w:r w:rsidRPr="00264F5C">
        <w:rPr>
          <w:rFonts w:cstheme="minorHAnsi"/>
          <w:sz w:val="24"/>
          <w:szCs w:val="24"/>
          <w:lang w:eastAsia="zh-CN"/>
        </w:rPr>
        <w:t>Benefits: Excellent sources of plant-based protein, fiber, iron, and B vitamins. They stabilize blood sugar levels and provide sustained energy.</w:t>
      </w:r>
    </w:p>
    <w:p w14:paraId="565A4758" w14:textId="77777777" w:rsidR="00F67314" w:rsidRPr="00264F5C" w:rsidRDefault="00F67314" w:rsidP="002E60A8">
      <w:pPr>
        <w:spacing w:after="0"/>
        <w:jc w:val="both"/>
        <w:rPr>
          <w:rFonts w:cstheme="minorHAnsi"/>
          <w:sz w:val="24"/>
          <w:szCs w:val="24"/>
          <w:lang w:eastAsia="zh-CN"/>
        </w:rPr>
      </w:pPr>
    </w:p>
    <w:p w14:paraId="20346EF9" w14:textId="2C251C1E" w:rsidR="00F67314" w:rsidRPr="00264F5C" w:rsidRDefault="00F67314" w:rsidP="002E60A8">
      <w:pPr>
        <w:pStyle w:val="Heading1"/>
        <w:numPr>
          <w:ilvl w:val="0"/>
          <w:numId w:val="19"/>
        </w:numPr>
        <w:jc w:val="both"/>
        <w:rPr>
          <w:rFonts w:cstheme="minorHAnsi"/>
          <w:sz w:val="24"/>
          <w:szCs w:val="24"/>
        </w:rPr>
      </w:pPr>
      <w:r w:rsidRPr="00264F5C">
        <w:rPr>
          <w:rFonts w:cstheme="minorHAnsi"/>
          <w:sz w:val="24"/>
          <w:szCs w:val="24"/>
        </w:rPr>
        <w:lastRenderedPageBreak/>
        <w:t>Citrus Fruits</w:t>
      </w:r>
    </w:p>
    <w:p w14:paraId="537B446D" w14:textId="26B47A19" w:rsidR="00F67314" w:rsidRPr="00264F5C" w:rsidRDefault="002E60A8" w:rsidP="002E60A8">
      <w:pPr>
        <w:spacing w:after="0"/>
        <w:jc w:val="both"/>
        <w:rPr>
          <w:rFonts w:cstheme="minorHAnsi"/>
          <w:sz w:val="24"/>
          <w:szCs w:val="24"/>
          <w:lang w:eastAsia="zh-CN"/>
        </w:rPr>
      </w:pPr>
      <w:r>
        <w:rPr>
          <w:rFonts w:cstheme="minorHAnsi"/>
          <w:noProof/>
          <w:sz w:val="24"/>
          <w:szCs w:val="24"/>
          <w:lang w:eastAsia="zh-CN"/>
        </w:rPr>
        <w:drawing>
          <wp:anchor distT="0" distB="0" distL="114300" distR="114300" simplePos="0" relativeHeight="251658240" behindDoc="0" locked="0" layoutInCell="1" allowOverlap="1" wp14:anchorId="79FB55B0" wp14:editId="734C7BA0">
            <wp:simplePos x="0" y="0"/>
            <wp:positionH relativeFrom="column">
              <wp:posOffset>3808095</wp:posOffset>
            </wp:positionH>
            <wp:positionV relativeFrom="paragraph">
              <wp:posOffset>189230</wp:posOffset>
            </wp:positionV>
            <wp:extent cx="2385060" cy="1981835"/>
            <wp:effectExtent l="0" t="0" r="0" b="0"/>
            <wp:wrapThrough wrapText="bothSides">
              <wp:wrapPolygon edited="0">
                <wp:start x="0" y="0"/>
                <wp:lineTo x="0" y="21385"/>
                <wp:lineTo x="21393" y="21385"/>
                <wp:lineTo x="21393" y="0"/>
                <wp:lineTo x="0" y="0"/>
              </wp:wrapPolygon>
            </wp:wrapThrough>
            <wp:docPr id="1796130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130768" name="Picture 179613076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85060" cy="1981835"/>
                    </a:xfrm>
                    <a:prstGeom prst="rect">
                      <a:avLst/>
                    </a:prstGeom>
                  </pic:spPr>
                </pic:pic>
              </a:graphicData>
            </a:graphic>
            <wp14:sizeRelH relativeFrom="page">
              <wp14:pctWidth>0</wp14:pctWidth>
            </wp14:sizeRelH>
            <wp14:sizeRelV relativeFrom="page">
              <wp14:pctHeight>0</wp14:pctHeight>
            </wp14:sizeRelV>
          </wp:anchor>
        </w:drawing>
      </w:r>
    </w:p>
    <w:p w14:paraId="46C22D56" w14:textId="72D23B59" w:rsidR="00F67314" w:rsidRPr="00264F5C" w:rsidRDefault="00F67314" w:rsidP="002E60A8">
      <w:pPr>
        <w:spacing w:after="0"/>
        <w:jc w:val="both"/>
        <w:rPr>
          <w:rFonts w:cstheme="minorHAnsi"/>
          <w:sz w:val="24"/>
          <w:szCs w:val="24"/>
          <w:lang w:eastAsia="zh-CN"/>
        </w:rPr>
      </w:pPr>
      <w:r w:rsidRPr="00264F5C">
        <w:rPr>
          <w:rFonts w:cstheme="minorHAnsi"/>
          <w:sz w:val="24"/>
          <w:szCs w:val="24"/>
          <w:lang w:eastAsia="zh-CN"/>
        </w:rPr>
        <w:t>Examples: Oranges, grapefruits, lemons</w:t>
      </w:r>
    </w:p>
    <w:p w14:paraId="660D88FF" w14:textId="42A12ED6" w:rsidR="00F67314" w:rsidRPr="00264F5C" w:rsidRDefault="00F67314" w:rsidP="002E60A8">
      <w:pPr>
        <w:spacing w:after="0"/>
        <w:jc w:val="both"/>
        <w:rPr>
          <w:rFonts w:cstheme="minorHAnsi"/>
          <w:sz w:val="24"/>
          <w:szCs w:val="24"/>
          <w:lang w:eastAsia="zh-CN"/>
        </w:rPr>
      </w:pPr>
      <w:r w:rsidRPr="00264F5C">
        <w:rPr>
          <w:rFonts w:cstheme="minorHAnsi"/>
          <w:sz w:val="24"/>
          <w:szCs w:val="24"/>
          <w:lang w:eastAsia="zh-CN"/>
        </w:rPr>
        <w:t>Benefits: High in vitamin C and antioxidants. They boost immune function and improve skin health.</w:t>
      </w:r>
      <w:r w:rsidR="00D773A9">
        <w:rPr>
          <w:rFonts w:cstheme="minorHAnsi"/>
          <w:sz w:val="24"/>
          <w:szCs w:val="24"/>
          <w:lang w:eastAsia="zh-CN"/>
        </w:rPr>
        <w:t xml:space="preserve"> The</w:t>
      </w:r>
      <w:r w:rsidR="00D773A9" w:rsidRPr="00D773A9">
        <w:rPr>
          <w:rFonts w:cstheme="minorHAnsi"/>
          <w:sz w:val="24"/>
          <w:szCs w:val="24"/>
          <w:lang w:eastAsia="zh-CN"/>
        </w:rPr>
        <w:t xml:space="preserve"> antioxidants </w:t>
      </w:r>
      <w:r w:rsidR="00D773A9">
        <w:rPr>
          <w:rFonts w:cstheme="minorHAnsi"/>
          <w:sz w:val="24"/>
          <w:szCs w:val="24"/>
          <w:lang w:eastAsia="zh-CN"/>
        </w:rPr>
        <w:t>in these citrus fruits can</w:t>
      </w:r>
      <w:r w:rsidR="00D773A9" w:rsidRPr="00D773A9">
        <w:rPr>
          <w:rFonts w:cstheme="minorHAnsi"/>
          <w:sz w:val="24"/>
          <w:szCs w:val="24"/>
          <w:lang w:eastAsia="zh-CN"/>
        </w:rPr>
        <w:t xml:space="preserve"> help fight inflammation and protect cells from damage</w:t>
      </w:r>
      <w:r w:rsidR="00D773A9">
        <w:rPr>
          <w:rFonts w:cstheme="minorHAnsi"/>
          <w:sz w:val="24"/>
          <w:szCs w:val="24"/>
          <w:lang w:eastAsia="zh-CN"/>
        </w:rPr>
        <w:t xml:space="preserve"> </w:t>
      </w:r>
      <w:r w:rsidR="00D773A9" w:rsidRPr="00BF0F8E">
        <w:rPr>
          <w:rFonts w:cstheme="minorHAnsi"/>
          <w:sz w:val="24"/>
          <w:szCs w:val="24"/>
          <w:vertAlign w:val="superscript"/>
          <w:lang w:eastAsia="zh-CN"/>
        </w:rPr>
        <w:t>[3,4]</w:t>
      </w:r>
      <w:r w:rsidR="00D773A9" w:rsidRPr="00D773A9">
        <w:rPr>
          <w:rFonts w:cstheme="minorHAnsi"/>
          <w:sz w:val="24"/>
          <w:szCs w:val="24"/>
          <w:lang w:eastAsia="zh-CN"/>
        </w:rPr>
        <w:t>. Their refreshing taste can also provide a quick pick-me-up, making them a great snack or addition to meals. Consuming citrus fruits regularly can contribute to increased energy levels and overall vitality, supporting your body's natural functions and keeping you feeling vibrant and healthy.</w:t>
      </w:r>
    </w:p>
    <w:p w14:paraId="5032002A" w14:textId="77777777" w:rsidR="008B5561" w:rsidRPr="00264F5C" w:rsidRDefault="008B5561" w:rsidP="002E60A8">
      <w:pPr>
        <w:spacing w:after="0"/>
        <w:jc w:val="both"/>
        <w:rPr>
          <w:rFonts w:cstheme="minorHAnsi"/>
          <w:sz w:val="24"/>
          <w:szCs w:val="24"/>
          <w:lang w:eastAsia="zh-CN"/>
        </w:rPr>
      </w:pPr>
    </w:p>
    <w:p w14:paraId="081AA0E7" w14:textId="3625BB4F" w:rsidR="00F67314" w:rsidRPr="00264F5C" w:rsidRDefault="00F67314" w:rsidP="002E60A8">
      <w:pPr>
        <w:pStyle w:val="Heading1"/>
        <w:numPr>
          <w:ilvl w:val="0"/>
          <w:numId w:val="19"/>
        </w:numPr>
        <w:jc w:val="both"/>
        <w:rPr>
          <w:rFonts w:cstheme="minorHAnsi"/>
          <w:sz w:val="24"/>
          <w:szCs w:val="24"/>
        </w:rPr>
      </w:pPr>
      <w:r w:rsidRPr="00264F5C">
        <w:rPr>
          <w:rFonts w:cstheme="minorHAnsi"/>
          <w:sz w:val="24"/>
          <w:szCs w:val="24"/>
        </w:rPr>
        <w:t>Dark Chocolate</w:t>
      </w:r>
    </w:p>
    <w:p w14:paraId="1B60792A" w14:textId="77777777" w:rsidR="00F67314" w:rsidRPr="00264F5C" w:rsidRDefault="00F67314" w:rsidP="002E60A8">
      <w:pPr>
        <w:spacing w:after="0"/>
        <w:jc w:val="both"/>
        <w:rPr>
          <w:rFonts w:cstheme="minorHAnsi"/>
          <w:sz w:val="24"/>
          <w:szCs w:val="24"/>
          <w:lang w:eastAsia="zh-CN"/>
        </w:rPr>
      </w:pPr>
    </w:p>
    <w:p w14:paraId="16593675" w14:textId="4377DFE6" w:rsidR="00F67314" w:rsidRPr="00264F5C" w:rsidRDefault="00F67314" w:rsidP="002E60A8">
      <w:pPr>
        <w:spacing w:after="0"/>
        <w:jc w:val="both"/>
        <w:rPr>
          <w:rFonts w:cstheme="minorHAnsi"/>
          <w:sz w:val="24"/>
          <w:szCs w:val="24"/>
          <w:lang w:eastAsia="zh-CN"/>
        </w:rPr>
      </w:pPr>
      <w:r w:rsidRPr="00264F5C">
        <w:rPr>
          <w:rFonts w:cstheme="minorHAnsi"/>
          <w:sz w:val="24"/>
          <w:szCs w:val="24"/>
          <w:lang w:eastAsia="zh-CN"/>
        </w:rPr>
        <w:t>Benefits: Contains antioxidants, iron, magnesium, and fiber. In moderation, it can improve mood and energy levels</w:t>
      </w:r>
      <w:r w:rsidR="009E4B3A">
        <w:rPr>
          <w:rFonts w:cstheme="minorHAnsi"/>
          <w:sz w:val="24"/>
          <w:szCs w:val="24"/>
          <w:lang w:eastAsia="zh-CN"/>
        </w:rPr>
        <w:t xml:space="preserve"> </w:t>
      </w:r>
      <w:r w:rsidR="009E4B3A" w:rsidRPr="009E4B3A">
        <w:rPr>
          <w:rFonts w:cstheme="minorHAnsi"/>
          <w:sz w:val="24"/>
          <w:szCs w:val="24"/>
          <w:vertAlign w:val="superscript"/>
          <w:lang w:eastAsia="zh-CN"/>
        </w:rPr>
        <w:t>[</w:t>
      </w:r>
      <w:r w:rsidR="00BF0F8E">
        <w:rPr>
          <w:rFonts w:cstheme="minorHAnsi"/>
          <w:sz w:val="24"/>
          <w:szCs w:val="24"/>
          <w:vertAlign w:val="superscript"/>
          <w:lang w:eastAsia="zh-CN"/>
        </w:rPr>
        <w:t>5</w:t>
      </w:r>
      <w:r w:rsidR="009E4B3A" w:rsidRPr="009E4B3A">
        <w:rPr>
          <w:rFonts w:cstheme="minorHAnsi"/>
          <w:sz w:val="24"/>
          <w:szCs w:val="24"/>
          <w:vertAlign w:val="superscript"/>
          <w:lang w:eastAsia="zh-CN"/>
        </w:rPr>
        <w:t>,</w:t>
      </w:r>
      <w:r w:rsidR="00BF0F8E">
        <w:rPr>
          <w:rFonts w:cstheme="minorHAnsi"/>
          <w:sz w:val="24"/>
          <w:szCs w:val="24"/>
          <w:vertAlign w:val="superscript"/>
          <w:lang w:eastAsia="zh-CN"/>
        </w:rPr>
        <w:t>6</w:t>
      </w:r>
      <w:r w:rsidR="009E4B3A" w:rsidRPr="009E4B3A">
        <w:rPr>
          <w:rFonts w:cstheme="minorHAnsi"/>
          <w:sz w:val="24"/>
          <w:szCs w:val="24"/>
          <w:vertAlign w:val="superscript"/>
          <w:lang w:eastAsia="zh-CN"/>
        </w:rPr>
        <w:t>]</w:t>
      </w:r>
      <w:r w:rsidRPr="00264F5C">
        <w:rPr>
          <w:rFonts w:cstheme="minorHAnsi"/>
          <w:sz w:val="24"/>
          <w:szCs w:val="24"/>
          <w:lang w:eastAsia="zh-CN"/>
        </w:rPr>
        <w:t>.</w:t>
      </w:r>
      <w:r w:rsidR="00B64CAE">
        <w:rPr>
          <w:rFonts w:cstheme="minorHAnsi"/>
          <w:sz w:val="24"/>
          <w:szCs w:val="24"/>
          <w:lang w:eastAsia="zh-CN"/>
        </w:rPr>
        <w:t xml:space="preserve"> The darker the better! We are looking at a healthy snack with lower sugar content. </w:t>
      </w:r>
    </w:p>
    <w:p w14:paraId="2E6E6B8B" w14:textId="77777777" w:rsidR="00F67314" w:rsidRPr="00264F5C" w:rsidRDefault="00F67314" w:rsidP="002E60A8">
      <w:pPr>
        <w:spacing w:after="0"/>
        <w:jc w:val="both"/>
        <w:rPr>
          <w:rFonts w:cstheme="minorHAnsi"/>
          <w:sz w:val="24"/>
          <w:szCs w:val="24"/>
          <w:lang w:eastAsia="zh-CN"/>
        </w:rPr>
      </w:pPr>
    </w:p>
    <w:p w14:paraId="7D72EAA2" w14:textId="315638FE" w:rsidR="00F67314" w:rsidRPr="00264F5C" w:rsidRDefault="00F67314" w:rsidP="002E60A8">
      <w:pPr>
        <w:pStyle w:val="Heading1"/>
        <w:numPr>
          <w:ilvl w:val="0"/>
          <w:numId w:val="19"/>
        </w:numPr>
        <w:jc w:val="both"/>
        <w:rPr>
          <w:rFonts w:cstheme="minorHAnsi"/>
          <w:sz w:val="24"/>
          <w:szCs w:val="24"/>
        </w:rPr>
      </w:pPr>
      <w:r w:rsidRPr="00264F5C">
        <w:rPr>
          <w:rFonts w:cstheme="minorHAnsi"/>
          <w:sz w:val="24"/>
          <w:szCs w:val="24"/>
        </w:rPr>
        <w:t>Avocados</w:t>
      </w:r>
    </w:p>
    <w:p w14:paraId="40FFAEAB" w14:textId="77777777" w:rsidR="00F67314" w:rsidRPr="00264F5C" w:rsidRDefault="00F67314" w:rsidP="002E60A8">
      <w:pPr>
        <w:spacing w:after="0"/>
        <w:jc w:val="both"/>
        <w:rPr>
          <w:rFonts w:cstheme="minorHAnsi"/>
          <w:sz w:val="24"/>
          <w:szCs w:val="24"/>
          <w:lang w:eastAsia="zh-CN"/>
        </w:rPr>
      </w:pPr>
    </w:p>
    <w:p w14:paraId="4580367A" w14:textId="6500BB30" w:rsidR="00F67314" w:rsidRPr="00264F5C" w:rsidRDefault="00F67314" w:rsidP="002E60A8">
      <w:pPr>
        <w:spacing w:after="0"/>
        <w:jc w:val="both"/>
        <w:rPr>
          <w:rFonts w:cstheme="minorHAnsi"/>
          <w:sz w:val="24"/>
          <w:szCs w:val="24"/>
          <w:lang w:eastAsia="zh-CN"/>
        </w:rPr>
      </w:pPr>
      <w:r w:rsidRPr="00264F5C">
        <w:rPr>
          <w:rFonts w:cstheme="minorHAnsi"/>
          <w:sz w:val="24"/>
          <w:szCs w:val="24"/>
          <w:lang w:eastAsia="zh-CN"/>
        </w:rPr>
        <w:t>Benefits: Rich in healthy fats, fiber, and various vitamins and minerals. They support heart health and provide sustained energy</w:t>
      </w:r>
      <w:r w:rsidR="00C3145A">
        <w:rPr>
          <w:rFonts w:cstheme="minorHAnsi"/>
          <w:sz w:val="24"/>
          <w:szCs w:val="24"/>
          <w:lang w:eastAsia="zh-CN"/>
        </w:rPr>
        <w:t xml:space="preserve"> </w:t>
      </w:r>
      <w:r w:rsidR="00C3145A" w:rsidRPr="00C3145A">
        <w:rPr>
          <w:rFonts w:cstheme="minorHAnsi"/>
          <w:sz w:val="24"/>
          <w:szCs w:val="24"/>
          <w:vertAlign w:val="superscript"/>
          <w:lang w:eastAsia="zh-CN"/>
        </w:rPr>
        <w:t>[7]</w:t>
      </w:r>
      <w:r w:rsidRPr="00264F5C">
        <w:rPr>
          <w:rFonts w:cstheme="minorHAnsi"/>
          <w:sz w:val="24"/>
          <w:szCs w:val="24"/>
          <w:lang w:eastAsia="zh-CN"/>
        </w:rPr>
        <w:t>.</w:t>
      </w:r>
    </w:p>
    <w:p w14:paraId="56A9790E" w14:textId="77777777" w:rsidR="00F67314" w:rsidRPr="00264F5C" w:rsidRDefault="00F67314" w:rsidP="002E60A8">
      <w:pPr>
        <w:spacing w:after="0"/>
        <w:jc w:val="both"/>
        <w:rPr>
          <w:rFonts w:cstheme="minorHAnsi"/>
          <w:sz w:val="24"/>
          <w:szCs w:val="24"/>
          <w:lang w:eastAsia="zh-CN"/>
        </w:rPr>
      </w:pPr>
    </w:p>
    <w:p w14:paraId="333FD348" w14:textId="7CA07770" w:rsidR="00F67314" w:rsidRPr="00264F5C" w:rsidRDefault="00F67314" w:rsidP="002E60A8">
      <w:pPr>
        <w:pStyle w:val="Heading1"/>
        <w:numPr>
          <w:ilvl w:val="0"/>
          <w:numId w:val="19"/>
        </w:numPr>
        <w:jc w:val="both"/>
        <w:rPr>
          <w:rFonts w:cstheme="minorHAnsi"/>
          <w:sz w:val="24"/>
          <w:szCs w:val="24"/>
        </w:rPr>
      </w:pPr>
      <w:r w:rsidRPr="00264F5C">
        <w:rPr>
          <w:rFonts w:cstheme="minorHAnsi"/>
          <w:sz w:val="24"/>
          <w:szCs w:val="24"/>
        </w:rPr>
        <w:t>Green Tea</w:t>
      </w:r>
    </w:p>
    <w:p w14:paraId="4C995F10" w14:textId="77777777" w:rsidR="00F67314" w:rsidRPr="00264F5C" w:rsidRDefault="00F67314" w:rsidP="002E60A8">
      <w:pPr>
        <w:spacing w:after="0"/>
        <w:jc w:val="both"/>
        <w:rPr>
          <w:rFonts w:cstheme="minorHAnsi"/>
          <w:sz w:val="24"/>
          <w:szCs w:val="24"/>
          <w:lang w:eastAsia="zh-CN"/>
        </w:rPr>
      </w:pPr>
    </w:p>
    <w:p w14:paraId="19BFC202" w14:textId="2FC9540E" w:rsidR="00F67314" w:rsidRPr="00264F5C" w:rsidRDefault="00F67314" w:rsidP="002E60A8">
      <w:pPr>
        <w:spacing w:after="0"/>
        <w:jc w:val="both"/>
        <w:rPr>
          <w:rFonts w:cstheme="minorHAnsi"/>
          <w:sz w:val="24"/>
          <w:szCs w:val="24"/>
          <w:lang w:eastAsia="zh-CN"/>
        </w:rPr>
      </w:pPr>
      <w:r w:rsidRPr="00264F5C">
        <w:rPr>
          <w:rFonts w:cstheme="minorHAnsi"/>
          <w:sz w:val="24"/>
          <w:szCs w:val="24"/>
          <w:lang w:eastAsia="zh-CN"/>
        </w:rPr>
        <w:t>Benefits: Contains antioxidants and caffeine. It can improve brain function, boost metabolism, and provide a gentle energy boost without the crash associated with coffee</w:t>
      </w:r>
      <w:r w:rsidR="00D70A05">
        <w:rPr>
          <w:rFonts w:cstheme="minorHAnsi"/>
          <w:sz w:val="24"/>
          <w:szCs w:val="24"/>
          <w:lang w:eastAsia="zh-CN"/>
        </w:rPr>
        <w:t xml:space="preserve"> </w:t>
      </w:r>
      <w:r w:rsidR="00D70A05" w:rsidRPr="00D70A05">
        <w:rPr>
          <w:rFonts w:cstheme="minorHAnsi"/>
          <w:sz w:val="24"/>
          <w:szCs w:val="24"/>
          <w:vertAlign w:val="superscript"/>
          <w:lang w:eastAsia="zh-CN"/>
        </w:rPr>
        <w:t>[8]</w:t>
      </w:r>
      <w:r w:rsidRPr="00264F5C">
        <w:rPr>
          <w:rFonts w:cstheme="minorHAnsi"/>
          <w:sz w:val="24"/>
          <w:szCs w:val="24"/>
          <w:lang w:eastAsia="zh-CN"/>
        </w:rPr>
        <w:t>.</w:t>
      </w:r>
      <w:r w:rsidR="00020A3E">
        <w:rPr>
          <w:rFonts w:cstheme="minorHAnsi"/>
          <w:sz w:val="24"/>
          <w:szCs w:val="24"/>
          <w:lang w:eastAsia="zh-CN"/>
        </w:rPr>
        <w:t xml:space="preserve"> </w:t>
      </w:r>
    </w:p>
    <w:p w14:paraId="298F9D9C" w14:textId="77777777" w:rsidR="00F67314" w:rsidRPr="00264F5C" w:rsidRDefault="00F67314" w:rsidP="002E60A8">
      <w:pPr>
        <w:spacing w:after="0"/>
        <w:jc w:val="both"/>
        <w:rPr>
          <w:rFonts w:cstheme="minorHAnsi"/>
          <w:sz w:val="24"/>
          <w:szCs w:val="24"/>
          <w:lang w:eastAsia="zh-CN"/>
        </w:rPr>
      </w:pPr>
    </w:p>
    <w:p w14:paraId="7855D881" w14:textId="588C6706" w:rsidR="00F67314" w:rsidRPr="00264F5C" w:rsidRDefault="00F67314" w:rsidP="002E60A8">
      <w:pPr>
        <w:pStyle w:val="Heading1"/>
        <w:numPr>
          <w:ilvl w:val="0"/>
          <w:numId w:val="19"/>
        </w:numPr>
        <w:jc w:val="both"/>
        <w:rPr>
          <w:rFonts w:cstheme="minorHAnsi"/>
          <w:sz w:val="24"/>
          <w:szCs w:val="24"/>
        </w:rPr>
      </w:pPr>
      <w:r w:rsidRPr="00264F5C">
        <w:rPr>
          <w:rFonts w:cstheme="minorHAnsi"/>
          <w:sz w:val="24"/>
          <w:szCs w:val="24"/>
        </w:rPr>
        <w:t>Yogurt and Fermented Foods</w:t>
      </w:r>
    </w:p>
    <w:p w14:paraId="76921011" w14:textId="77777777" w:rsidR="00F67314" w:rsidRPr="00264F5C" w:rsidRDefault="00F67314" w:rsidP="002E60A8">
      <w:pPr>
        <w:spacing w:after="0"/>
        <w:jc w:val="both"/>
        <w:rPr>
          <w:rFonts w:cstheme="minorHAnsi"/>
          <w:sz w:val="24"/>
          <w:szCs w:val="24"/>
          <w:lang w:eastAsia="zh-CN"/>
        </w:rPr>
      </w:pPr>
    </w:p>
    <w:p w14:paraId="009EA991" w14:textId="6CD9B439" w:rsidR="00F67314" w:rsidRPr="00264F5C" w:rsidRDefault="00F67314" w:rsidP="002E60A8">
      <w:pPr>
        <w:spacing w:after="0"/>
        <w:jc w:val="both"/>
        <w:rPr>
          <w:rFonts w:cstheme="minorHAnsi"/>
          <w:sz w:val="24"/>
          <w:szCs w:val="24"/>
          <w:lang w:eastAsia="zh-CN"/>
        </w:rPr>
      </w:pPr>
      <w:r w:rsidRPr="00264F5C">
        <w:rPr>
          <w:rFonts w:cstheme="minorHAnsi"/>
          <w:sz w:val="24"/>
          <w:szCs w:val="24"/>
          <w:lang w:eastAsia="zh-CN"/>
        </w:rPr>
        <w:t>Examples: Kefir, sauerkraut, kimchi</w:t>
      </w:r>
    </w:p>
    <w:p w14:paraId="230C9036" w14:textId="364F1A20" w:rsidR="00F67314" w:rsidRPr="00264F5C" w:rsidRDefault="00F67314" w:rsidP="002E60A8">
      <w:pPr>
        <w:spacing w:after="0"/>
        <w:jc w:val="both"/>
        <w:rPr>
          <w:rFonts w:cstheme="minorHAnsi"/>
          <w:sz w:val="24"/>
          <w:szCs w:val="24"/>
          <w:lang w:eastAsia="zh-CN"/>
        </w:rPr>
      </w:pPr>
      <w:r w:rsidRPr="00264F5C">
        <w:rPr>
          <w:rFonts w:cstheme="minorHAnsi"/>
          <w:sz w:val="24"/>
          <w:szCs w:val="24"/>
          <w:lang w:eastAsia="zh-CN"/>
        </w:rPr>
        <w:t xml:space="preserve">Benefits: </w:t>
      </w:r>
      <w:r w:rsidR="00801A9A">
        <w:rPr>
          <w:rFonts w:cstheme="minorHAnsi"/>
          <w:sz w:val="24"/>
          <w:szCs w:val="24"/>
          <w:lang w:eastAsia="zh-CN"/>
        </w:rPr>
        <w:t>Contains</w:t>
      </w:r>
      <w:r w:rsidRPr="00264F5C">
        <w:rPr>
          <w:rFonts w:cstheme="minorHAnsi"/>
          <w:sz w:val="24"/>
          <w:szCs w:val="24"/>
          <w:lang w:eastAsia="zh-CN"/>
        </w:rPr>
        <w:t xml:space="preserve"> probiotics, which support gu</w:t>
      </w:r>
      <w:r w:rsidR="003009E6">
        <w:rPr>
          <w:rFonts w:cstheme="minorHAnsi"/>
          <w:sz w:val="24"/>
          <w:szCs w:val="24"/>
          <w:lang w:eastAsia="zh-CN"/>
        </w:rPr>
        <w:t xml:space="preserve">t health </w:t>
      </w:r>
      <w:r w:rsidRPr="00264F5C">
        <w:rPr>
          <w:rFonts w:cstheme="minorHAnsi"/>
          <w:sz w:val="24"/>
          <w:szCs w:val="24"/>
          <w:lang w:eastAsia="zh-CN"/>
        </w:rPr>
        <w:t>and enhance nutrient absorption.</w:t>
      </w:r>
      <w:r w:rsidR="003009E6">
        <w:rPr>
          <w:rFonts w:cstheme="minorHAnsi"/>
          <w:sz w:val="24"/>
          <w:szCs w:val="24"/>
          <w:lang w:eastAsia="zh-CN"/>
        </w:rPr>
        <w:t xml:space="preserve"> </w:t>
      </w:r>
      <w:r w:rsidR="00801A9A">
        <w:rPr>
          <w:rFonts w:cstheme="minorHAnsi"/>
          <w:sz w:val="24"/>
          <w:szCs w:val="24"/>
          <w:lang w:eastAsia="zh-CN"/>
        </w:rPr>
        <w:t xml:space="preserve"> </w:t>
      </w:r>
      <w:r w:rsidR="00E45FF0" w:rsidRPr="00E45FF0">
        <w:rPr>
          <w:rFonts w:cstheme="minorHAnsi"/>
          <w:sz w:val="24"/>
          <w:szCs w:val="24"/>
          <w:lang w:eastAsia="zh-CN"/>
        </w:rPr>
        <w:t>Probiotics help maintain a healthy balance of gut bacteria, which is crucial for a robust immune response. They can outcompete pathogenic bacteria, reducing the risk of infections and inflammation. A balanced gut microbiota is associated with improved barrier function and reduced gut permeability, preventing harmful substances from entering the bloodstream and triggering immune responses</w:t>
      </w:r>
      <w:r w:rsidR="00E22E54">
        <w:rPr>
          <w:rFonts w:cstheme="minorHAnsi"/>
          <w:sz w:val="24"/>
          <w:szCs w:val="24"/>
          <w:lang w:eastAsia="zh-CN"/>
        </w:rPr>
        <w:t xml:space="preserve"> </w:t>
      </w:r>
      <w:r w:rsidR="00E22E54" w:rsidRPr="00E22E54">
        <w:rPr>
          <w:rFonts w:cstheme="minorHAnsi"/>
          <w:sz w:val="24"/>
          <w:szCs w:val="24"/>
          <w:vertAlign w:val="superscript"/>
          <w:lang w:eastAsia="zh-CN"/>
        </w:rPr>
        <w:t>[10]</w:t>
      </w:r>
      <w:r w:rsidR="00E45FF0">
        <w:rPr>
          <w:rFonts w:cstheme="minorHAnsi"/>
          <w:sz w:val="24"/>
          <w:szCs w:val="24"/>
          <w:lang w:eastAsia="zh-CN"/>
        </w:rPr>
        <w:t xml:space="preserve">. </w:t>
      </w:r>
      <w:r w:rsidR="00E22E54">
        <w:rPr>
          <w:rFonts w:cstheme="minorHAnsi"/>
          <w:sz w:val="24"/>
          <w:szCs w:val="24"/>
          <w:lang w:eastAsia="zh-CN"/>
        </w:rPr>
        <w:t xml:space="preserve">Not a fan of fermented foods? </w:t>
      </w:r>
      <w:r w:rsidR="00801A9A">
        <w:rPr>
          <w:rFonts w:cstheme="minorHAnsi"/>
          <w:sz w:val="24"/>
          <w:szCs w:val="24"/>
          <w:lang w:eastAsia="zh-CN"/>
        </w:rPr>
        <w:t xml:space="preserve">A </w:t>
      </w:r>
      <w:hyperlink r:id="rId14" w:history="1">
        <w:r w:rsidR="00801A9A" w:rsidRPr="00801A9A">
          <w:rPr>
            <w:rStyle w:val="Hyperlink"/>
            <w:rFonts w:cstheme="minorHAnsi"/>
            <w:sz w:val="24"/>
            <w:szCs w:val="24"/>
            <w:lang w:eastAsia="zh-CN"/>
          </w:rPr>
          <w:t>probiotic supplement</w:t>
        </w:r>
      </w:hyperlink>
      <w:r w:rsidR="00801A9A">
        <w:rPr>
          <w:rFonts w:cstheme="minorHAnsi"/>
          <w:sz w:val="24"/>
          <w:szCs w:val="24"/>
          <w:lang w:eastAsia="zh-CN"/>
        </w:rPr>
        <w:t xml:space="preserve"> can help, too!</w:t>
      </w:r>
    </w:p>
    <w:p w14:paraId="640FD4A4" w14:textId="77777777" w:rsidR="00F67314" w:rsidRPr="00264F5C" w:rsidRDefault="00F67314" w:rsidP="002E60A8">
      <w:pPr>
        <w:spacing w:after="0"/>
        <w:jc w:val="both"/>
        <w:rPr>
          <w:rFonts w:cstheme="minorHAnsi"/>
          <w:sz w:val="24"/>
          <w:szCs w:val="24"/>
          <w:lang w:eastAsia="zh-CN"/>
        </w:rPr>
      </w:pPr>
    </w:p>
    <w:p w14:paraId="42FD14D3" w14:textId="767CF0CF" w:rsidR="00F67314" w:rsidRPr="00264F5C" w:rsidRDefault="00F67314" w:rsidP="002E60A8">
      <w:pPr>
        <w:pStyle w:val="Heading1"/>
        <w:numPr>
          <w:ilvl w:val="0"/>
          <w:numId w:val="19"/>
        </w:numPr>
        <w:jc w:val="both"/>
        <w:rPr>
          <w:rFonts w:cstheme="minorHAnsi"/>
          <w:sz w:val="24"/>
          <w:szCs w:val="24"/>
        </w:rPr>
      </w:pPr>
      <w:r w:rsidRPr="00264F5C">
        <w:rPr>
          <w:rFonts w:cstheme="minorHAnsi"/>
          <w:sz w:val="24"/>
          <w:szCs w:val="24"/>
        </w:rPr>
        <w:t>Sweet Potatoes</w:t>
      </w:r>
    </w:p>
    <w:p w14:paraId="1A4786BF" w14:textId="77777777" w:rsidR="00F67314" w:rsidRPr="00264F5C" w:rsidRDefault="00F67314" w:rsidP="002E60A8">
      <w:pPr>
        <w:spacing w:after="0"/>
        <w:jc w:val="both"/>
        <w:rPr>
          <w:rFonts w:cstheme="minorHAnsi"/>
          <w:sz w:val="24"/>
          <w:szCs w:val="24"/>
          <w:lang w:eastAsia="zh-CN"/>
        </w:rPr>
      </w:pPr>
    </w:p>
    <w:p w14:paraId="720E64F4" w14:textId="639EFBC2" w:rsidR="00F67314" w:rsidRPr="00264F5C" w:rsidRDefault="00F67314" w:rsidP="002E60A8">
      <w:pPr>
        <w:spacing w:after="0"/>
        <w:jc w:val="both"/>
        <w:rPr>
          <w:rFonts w:cstheme="minorHAnsi"/>
          <w:sz w:val="24"/>
          <w:szCs w:val="24"/>
          <w:lang w:eastAsia="zh-CN"/>
        </w:rPr>
      </w:pPr>
      <w:r w:rsidRPr="00264F5C">
        <w:rPr>
          <w:rFonts w:cstheme="minorHAnsi"/>
          <w:sz w:val="24"/>
          <w:szCs w:val="24"/>
          <w:lang w:eastAsia="zh-CN"/>
        </w:rPr>
        <w:t xml:space="preserve">Benefits: </w:t>
      </w:r>
      <w:r w:rsidR="008925E5" w:rsidRPr="008925E5">
        <w:rPr>
          <w:rFonts w:cstheme="minorHAnsi"/>
          <w:sz w:val="24"/>
          <w:szCs w:val="24"/>
          <w:lang w:eastAsia="zh-CN"/>
        </w:rPr>
        <w:t>Packed with essential nutrients like vitamin A, vitamin C, potassium, and fiber, they provide sustained energy and support overall well-being. Their natural sweetness makes them a delightful addition to various dishes, from savory soups to sweet pies. Plus, their complex carbohydrates offer a steady release of energy, helping you stay fueled throughout the day. So, incorporating sweet potatoes into your diet can contribute to your vitality and overall health!</w:t>
      </w:r>
    </w:p>
    <w:p w14:paraId="6BBD44E7" w14:textId="77777777" w:rsidR="00F67314" w:rsidRPr="00264F5C" w:rsidRDefault="00F67314" w:rsidP="002E60A8">
      <w:pPr>
        <w:spacing w:after="0"/>
        <w:jc w:val="both"/>
        <w:rPr>
          <w:rFonts w:cstheme="minorHAnsi"/>
          <w:sz w:val="24"/>
          <w:szCs w:val="24"/>
        </w:rPr>
      </w:pPr>
    </w:p>
    <w:p w14:paraId="4839C2BA" w14:textId="48CE8C1A" w:rsidR="00492C1D" w:rsidRPr="00264F5C" w:rsidRDefault="00AA65A6" w:rsidP="002E60A8">
      <w:pPr>
        <w:pStyle w:val="Heading1"/>
        <w:jc w:val="both"/>
        <w:rPr>
          <w:rFonts w:cstheme="minorHAnsi"/>
          <w:sz w:val="24"/>
          <w:szCs w:val="24"/>
        </w:rPr>
      </w:pPr>
      <w:r w:rsidRPr="00264F5C">
        <w:rPr>
          <w:rFonts w:cstheme="minorHAnsi"/>
          <w:sz w:val="24"/>
          <w:szCs w:val="24"/>
        </w:rPr>
        <w:t>Summary</w:t>
      </w:r>
    </w:p>
    <w:p w14:paraId="083D0F20" w14:textId="488C7E76" w:rsidR="00AA65A6" w:rsidRPr="00264F5C" w:rsidRDefault="00F6105F" w:rsidP="002E60A8">
      <w:pPr>
        <w:jc w:val="both"/>
        <w:rPr>
          <w:rFonts w:cstheme="minorHAnsi"/>
          <w:sz w:val="24"/>
          <w:szCs w:val="24"/>
          <w:lang w:eastAsia="zh-CN"/>
        </w:rPr>
      </w:pPr>
      <w:r>
        <w:rPr>
          <w:rFonts w:cstheme="minorHAnsi"/>
          <w:sz w:val="24"/>
          <w:szCs w:val="24"/>
          <w:lang w:eastAsia="zh-CN"/>
        </w:rPr>
        <w:t>The</w:t>
      </w:r>
      <w:r w:rsidRPr="00F6105F">
        <w:rPr>
          <w:rFonts w:cstheme="minorHAnsi"/>
          <w:sz w:val="24"/>
          <w:szCs w:val="24"/>
          <w:lang w:eastAsia="zh-CN"/>
        </w:rPr>
        <w:t xml:space="preserve"> foods </w:t>
      </w:r>
      <w:r>
        <w:rPr>
          <w:rFonts w:cstheme="minorHAnsi"/>
          <w:sz w:val="24"/>
          <w:szCs w:val="24"/>
          <w:lang w:eastAsia="zh-CN"/>
        </w:rPr>
        <w:t xml:space="preserve">discussed above </w:t>
      </w:r>
      <w:r w:rsidRPr="00F6105F">
        <w:rPr>
          <w:rFonts w:cstheme="minorHAnsi"/>
          <w:sz w:val="24"/>
          <w:szCs w:val="24"/>
          <w:lang w:eastAsia="zh-CN"/>
        </w:rPr>
        <w:t xml:space="preserve">are celebrated for their diverse array of vitamins, minerals, fiber, antioxidants, and other beneficial compounds, which support energy levels, immune function, heart health, cognitive function, and more. By prioritizing these nutrient-dense foods and integrating them into meals and snacks, individuals can enhance their vitality and overall quality of life, promoting a holistic approach to health and well-being. </w:t>
      </w:r>
    </w:p>
    <w:p w14:paraId="47D64F45" w14:textId="77777777" w:rsidR="00AA65A6" w:rsidRDefault="00AA65A6" w:rsidP="00020E63">
      <w:pPr>
        <w:rPr>
          <w:rFonts w:cstheme="minorHAnsi"/>
          <w:sz w:val="24"/>
          <w:szCs w:val="24"/>
          <w:lang w:eastAsia="zh-CN"/>
        </w:rPr>
      </w:pPr>
    </w:p>
    <w:p w14:paraId="1E24D340" w14:textId="77777777" w:rsidR="00AA65A6" w:rsidRPr="00D2265C" w:rsidRDefault="00AA65A6" w:rsidP="00020E63">
      <w:pPr>
        <w:rPr>
          <w:rStyle w:val="normaltextrun"/>
          <w:rFonts w:cstheme="minorHAnsi"/>
          <w:b/>
          <w:bCs/>
          <w:i/>
          <w:iCs/>
          <w:sz w:val="24"/>
          <w:szCs w:val="24"/>
        </w:rPr>
      </w:pPr>
    </w:p>
    <w:p w14:paraId="36E1A497" w14:textId="0C874E02" w:rsidR="004C2D04" w:rsidRDefault="004C2D04" w:rsidP="00020E63">
      <w:pPr>
        <w:rPr>
          <w:sz w:val="18"/>
          <w:szCs w:val="18"/>
        </w:rPr>
      </w:pPr>
      <w:r>
        <w:rPr>
          <w:rStyle w:val="normaltextrun"/>
          <w:rFonts w:ascii="Calibri" w:hAnsi="Calibri" w:cs="Calibri"/>
          <w:b/>
          <w:bCs/>
          <w:i/>
          <w:iCs/>
        </w:rPr>
        <w:t xml:space="preserve">About </w:t>
      </w:r>
      <w:r w:rsidR="00FC51EB">
        <w:rPr>
          <w:rStyle w:val="normaltextrun"/>
          <w:rFonts w:ascii="Calibri" w:hAnsi="Calibri" w:cs="Calibri"/>
          <w:b/>
          <w:bCs/>
          <w:i/>
          <w:iCs/>
        </w:rPr>
        <w:t>Agnes</w:t>
      </w:r>
      <w:r>
        <w:rPr>
          <w:rStyle w:val="eop"/>
          <w:rFonts w:ascii="Calibri" w:hAnsi="Calibri" w:cs="Calibri"/>
        </w:rPr>
        <w:t> </w:t>
      </w:r>
    </w:p>
    <w:p w14:paraId="303C866F" w14:textId="3E991768" w:rsidR="004C2D04" w:rsidRPr="00D31D50" w:rsidRDefault="00FC51EB" w:rsidP="00D31D50">
      <w:pPr>
        <w:pStyle w:val="paragraph"/>
        <w:spacing w:after="0"/>
        <w:textAlignment w:val="baseline"/>
        <w:rPr>
          <w:rFonts w:ascii="Calibri" w:hAnsi="Calibri" w:cs="Calibri"/>
          <w:i/>
          <w:iCs/>
        </w:rPr>
      </w:pPr>
      <w:r w:rsidRPr="00FC51EB">
        <w:rPr>
          <w:rStyle w:val="normaltextrun"/>
          <w:rFonts w:ascii="Calibri" w:hAnsi="Calibri" w:cs="Calibri"/>
          <w:i/>
          <w:iCs/>
        </w:rPr>
        <w:t xml:space="preserve">Agnes is an accredited nutritionist by SNDA (Singapore Nutrition &amp; Dietetics Association). Prior to </w:t>
      </w:r>
      <w:r w:rsidR="0009595E">
        <w:rPr>
          <w:rStyle w:val="normaltextrun"/>
          <w:rFonts w:ascii="Calibri" w:hAnsi="Calibri" w:cs="Calibri"/>
          <w:i/>
          <w:iCs/>
        </w:rPr>
        <w:t>Persona</w:t>
      </w:r>
      <w:r w:rsidRPr="00FC51EB">
        <w:rPr>
          <w:rStyle w:val="normaltextrun"/>
          <w:rFonts w:ascii="Calibri" w:hAnsi="Calibri" w:cs="Calibri"/>
          <w:i/>
          <w:iCs/>
        </w:rPr>
        <w:t xml:space="preserve">, she worked in community settings, providing training and managing events. She loves working with people and is passionate about changing people’s lives through nutrition. </w:t>
      </w:r>
      <w:r w:rsidR="004C2D04">
        <w:rPr>
          <w:rStyle w:val="normaltextrun"/>
          <w:rFonts w:ascii="Calibri" w:hAnsi="Calibri" w:cs="Calibri"/>
        </w:rPr>
        <w:t> </w:t>
      </w:r>
      <w:r w:rsidR="004C2D04">
        <w:rPr>
          <w:rStyle w:val="eop"/>
          <w:rFonts w:ascii="Calibri" w:hAnsi="Calibri" w:cs="Calibri"/>
        </w:rPr>
        <w:t> </w:t>
      </w:r>
    </w:p>
    <w:p w14:paraId="037DCF63" w14:textId="77777777" w:rsidR="004C2D04" w:rsidRDefault="004C2D04" w:rsidP="004C2D04">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*These statements have not been evaluated by the Food and Drug Administration. This product is not intended to diagnose, treat, cure, or prevent any disease.     </w:t>
      </w:r>
    </w:p>
    <w:p w14:paraId="1CFE1449" w14:textId="5AF4FC3E" w:rsidR="004C2D04" w:rsidRDefault="004C2D04" w:rsidP="004C2D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w:t>
      </w:r>
      <w:r>
        <w:rPr>
          <w:rStyle w:val="eop"/>
          <w:rFonts w:ascii="Calibri" w:hAnsi="Calibri" w:cs="Calibri"/>
          <w:sz w:val="20"/>
          <w:szCs w:val="20"/>
        </w:rPr>
        <w:t> </w:t>
      </w:r>
    </w:p>
    <w:p w14:paraId="5A5D04B1" w14:textId="62091D69" w:rsidR="004C2D04" w:rsidRDefault="004C2D04" w:rsidP="004C2D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This information is not intended as a substitute for the advice provided by your physician or other healthcare professional, or any information contained on or in any product label or packaging. Do not use the information from this article for diagnosing or treating a health problem or disease, or prescribing medication or other treatment. Always speak with your physician or other healthcare professional before taking any medication or nutritional, herbal, or homeopathic supplement, or using any treatment for a health problem. If you have or suspect that you have a medical problem, contact your </w:t>
      </w:r>
      <w:r w:rsidR="00D31D50">
        <w:rPr>
          <w:rStyle w:val="normaltextrun"/>
          <w:rFonts w:ascii="Calibri" w:hAnsi="Calibri" w:cs="Calibri"/>
          <w:sz w:val="20"/>
          <w:szCs w:val="20"/>
        </w:rPr>
        <w:t>healthcare</w:t>
      </w:r>
      <w:r>
        <w:rPr>
          <w:rStyle w:val="normaltextrun"/>
          <w:rFonts w:ascii="Calibri" w:hAnsi="Calibri" w:cs="Calibri"/>
          <w:sz w:val="20"/>
          <w:szCs w:val="20"/>
        </w:rPr>
        <w:t xml:space="preserve"> provider promptly. Do not disregard professional medical advice or delay in seeking professional advice because of something you have read in this article.      </w:t>
      </w:r>
      <w:r>
        <w:rPr>
          <w:rStyle w:val="eop"/>
          <w:rFonts w:ascii="Calibri" w:hAnsi="Calibri" w:cs="Calibri"/>
          <w:sz w:val="20"/>
          <w:szCs w:val="20"/>
        </w:rPr>
        <w:t> </w:t>
      </w:r>
    </w:p>
    <w:p w14:paraId="3D89E1C7" w14:textId="77777777" w:rsidR="004C2D04" w:rsidRDefault="004C2D04" w:rsidP="004C2D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6DA76336" w14:textId="2753116D" w:rsidR="004C2D04" w:rsidRDefault="00FC51EB" w:rsidP="00997C0C">
      <w:pPr>
        <w:pStyle w:val="Heading1"/>
        <w:rPr>
          <w:rFonts w:ascii="Segoe UI" w:hAnsi="Segoe UI" w:cs="Segoe UI"/>
          <w:sz w:val="18"/>
          <w:szCs w:val="18"/>
        </w:rPr>
      </w:pPr>
      <w:r>
        <w:rPr>
          <w:rStyle w:val="normaltextrun"/>
          <w:rFonts w:ascii="Calibri" w:hAnsi="Calibri" w:cs="Calibri"/>
        </w:rPr>
        <w:t>References:</w:t>
      </w:r>
    </w:p>
    <w:p w14:paraId="162C8340" w14:textId="0AE476BA" w:rsidR="00763CF7" w:rsidRDefault="00BD70F0" w:rsidP="00997C0C">
      <w:pPr>
        <w:pStyle w:val="paragraph"/>
        <w:numPr>
          <w:ilvl w:val="0"/>
          <w:numId w:val="14"/>
        </w:numPr>
        <w:spacing w:before="0" w:beforeAutospacing="0" w:after="0" w:afterAutospacing="0"/>
        <w:textAlignment w:val="baseline"/>
        <w:rPr>
          <w:rFonts w:asciiTheme="minorHAnsi" w:eastAsiaTheme="minorEastAsia" w:hAnsiTheme="minorHAnsi" w:cstheme="minorBidi"/>
          <w:sz w:val="20"/>
          <w:szCs w:val="20"/>
          <w:lang w:eastAsia="zh-CN"/>
        </w:rPr>
      </w:pPr>
      <w:r w:rsidRPr="00BD70F0">
        <w:rPr>
          <w:rFonts w:asciiTheme="minorHAnsi" w:eastAsiaTheme="minorEastAsia" w:hAnsiTheme="minorHAnsi" w:cstheme="minorBidi"/>
          <w:sz w:val="20"/>
          <w:szCs w:val="20"/>
          <w:lang w:eastAsia="zh-CN"/>
        </w:rPr>
        <w:t xml:space="preserve">Tardy AL, </w:t>
      </w:r>
      <w:proofErr w:type="spellStart"/>
      <w:r w:rsidRPr="00BD70F0">
        <w:rPr>
          <w:rFonts w:asciiTheme="minorHAnsi" w:eastAsiaTheme="minorEastAsia" w:hAnsiTheme="minorHAnsi" w:cstheme="minorBidi"/>
          <w:sz w:val="20"/>
          <w:szCs w:val="20"/>
          <w:lang w:eastAsia="zh-CN"/>
        </w:rPr>
        <w:t>Pouteau</w:t>
      </w:r>
      <w:proofErr w:type="spellEnd"/>
      <w:r w:rsidRPr="00BD70F0">
        <w:rPr>
          <w:rFonts w:asciiTheme="minorHAnsi" w:eastAsiaTheme="minorEastAsia" w:hAnsiTheme="minorHAnsi" w:cstheme="minorBidi"/>
          <w:sz w:val="20"/>
          <w:szCs w:val="20"/>
          <w:lang w:eastAsia="zh-CN"/>
        </w:rPr>
        <w:t xml:space="preserve"> E, Marquez D, Yilmaz C, Scholey A. Vitamins and Minerals for Energy, Fatigue and Cognition: A Narrative Review of the Biochemical and Clinical Evidence. Nutrients. 2020;12(1):228. Published 2020 Jan 16. doi:10.3390/nu12010228</w:t>
      </w:r>
    </w:p>
    <w:p w14:paraId="60EE7BF8" w14:textId="77777777" w:rsidR="001D4807" w:rsidRDefault="001D4807" w:rsidP="001D4807">
      <w:pPr>
        <w:pStyle w:val="paragraph"/>
        <w:numPr>
          <w:ilvl w:val="0"/>
          <w:numId w:val="14"/>
        </w:numPr>
        <w:spacing w:before="0" w:beforeAutospacing="0" w:after="0" w:afterAutospacing="0"/>
        <w:textAlignment w:val="baseline"/>
        <w:rPr>
          <w:rFonts w:asciiTheme="minorHAnsi" w:eastAsiaTheme="minorEastAsia" w:hAnsiTheme="minorHAnsi" w:cstheme="minorBidi"/>
          <w:sz w:val="20"/>
          <w:szCs w:val="20"/>
          <w:lang w:eastAsia="zh-CN"/>
        </w:rPr>
      </w:pPr>
      <w:r w:rsidRPr="00801C20">
        <w:rPr>
          <w:rFonts w:asciiTheme="minorHAnsi" w:eastAsiaTheme="minorEastAsia" w:hAnsiTheme="minorHAnsi" w:cstheme="minorBidi"/>
          <w:sz w:val="20"/>
          <w:szCs w:val="20"/>
          <w:lang w:eastAsia="zh-CN"/>
        </w:rPr>
        <w:t xml:space="preserve">Tardy AL, </w:t>
      </w:r>
      <w:proofErr w:type="spellStart"/>
      <w:r w:rsidRPr="00801C20">
        <w:rPr>
          <w:rFonts w:asciiTheme="minorHAnsi" w:eastAsiaTheme="minorEastAsia" w:hAnsiTheme="minorHAnsi" w:cstheme="minorBidi"/>
          <w:sz w:val="20"/>
          <w:szCs w:val="20"/>
          <w:lang w:eastAsia="zh-CN"/>
        </w:rPr>
        <w:t>Pouteau</w:t>
      </w:r>
      <w:proofErr w:type="spellEnd"/>
      <w:r w:rsidRPr="00801C20">
        <w:rPr>
          <w:rFonts w:asciiTheme="minorHAnsi" w:eastAsiaTheme="minorEastAsia" w:hAnsiTheme="minorHAnsi" w:cstheme="minorBidi"/>
          <w:sz w:val="20"/>
          <w:szCs w:val="20"/>
          <w:lang w:eastAsia="zh-CN"/>
        </w:rPr>
        <w:t xml:space="preserve"> E, Marquez D, Yilmaz C, Scholey A. Vitamins and Minerals for Energy, Fatigue and Cognition: A Narrative Review of the Biochemical and Clinical Evidence. Nutrients. 2020;12(1):228. Published 2020 Jan 16. doi:10.3390/nu12010228</w:t>
      </w:r>
    </w:p>
    <w:p w14:paraId="2365344E" w14:textId="2A49BC01" w:rsidR="00BF0F8E" w:rsidRPr="00BF0F8E" w:rsidRDefault="00BF0F8E" w:rsidP="00BF0F8E">
      <w:pPr>
        <w:pStyle w:val="ListParagraph"/>
        <w:numPr>
          <w:ilvl w:val="0"/>
          <w:numId w:val="14"/>
        </w:numPr>
        <w:jc w:val="both"/>
        <w:rPr>
          <w:sz w:val="20"/>
          <w:szCs w:val="20"/>
        </w:rPr>
      </w:pPr>
      <w:r w:rsidRPr="003D73C8">
        <w:rPr>
          <w:sz w:val="20"/>
          <w:szCs w:val="20"/>
        </w:rPr>
        <w:t>Pullar JM, Carr AC, Vissers MCM. The Roles of Vitamin C in Skin Health. Nutrients. 2017;9(8):866. Published 2017 Aug 12. doi:10.3390/nu9080866</w:t>
      </w:r>
    </w:p>
    <w:p w14:paraId="639E99AD" w14:textId="5CC5BB8D" w:rsidR="00BF0F8E" w:rsidRPr="00BF0F8E" w:rsidRDefault="00BF0F8E" w:rsidP="00BF0F8E">
      <w:pPr>
        <w:pStyle w:val="ListParagraph"/>
        <w:numPr>
          <w:ilvl w:val="0"/>
          <w:numId w:val="14"/>
        </w:numPr>
        <w:jc w:val="both"/>
        <w:rPr>
          <w:sz w:val="20"/>
          <w:szCs w:val="20"/>
        </w:rPr>
      </w:pPr>
      <w:r w:rsidRPr="00177E0C">
        <w:rPr>
          <w:sz w:val="20"/>
          <w:szCs w:val="20"/>
        </w:rPr>
        <w:lastRenderedPageBreak/>
        <w:t>Boo YC. Ascorbic Acid (Vitamin C) as a Cosmeceutical to Increase Dermal Collagen for Skin Antiaging Purposes: Emerging Combination Therapies. Antioxidants (Basel). 2022;11(9):1663. Published 2022 Aug 26. doi:10.3390/antiox11091663</w:t>
      </w:r>
    </w:p>
    <w:p w14:paraId="21071092" w14:textId="7C9462C8" w:rsidR="00BD70F0" w:rsidRDefault="009E4B3A" w:rsidP="00997C0C">
      <w:pPr>
        <w:pStyle w:val="paragraph"/>
        <w:numPr>
          <w:ilvl w:val="0"/>
          <w:numId w:val="14"/>
        </w:numPr>
        <w:spacing w:before="0" w:beforeAutospacing="0" w:after="0" w:afterAutospacing="0"/>
        <w:textAlignment w:val="baseline"/>
        <w:rPr>
          <w:rFonts w:asciiTheme="minorHAnsi" w:eastAsiaTheme="minorEastAsia" w:hAnsiTheme="minorHAnsi" w:cstheme="minorBidi"/>
          <w:sz w:val="20"/>
          <w:szCs w:val="20"/>
          <w:lang w:eastAsia="zh-CN"/>
        </w:rPr>
      </w:pPr>
      <w:r w:rsidRPr="009E4B3A">
        <w:rPr>
          <w:rFonts w:asciiTheme="minorHAnsi" w:eastAsiaTheme="minorEastAsia" w:hAnsiTheme="minorHAnsi" w:cstheme="minorBidi"/>
          <w:sz w:val="20"/>
          <w:szCs w:val="20"/>
          <w:lang w:eastAsia="zh-CN"/>
        </w:rPr>
        <w:t xml:space="preserve">Montagna MT, Diella G, </w:t>
      </w:r>
      <w:proofErr w:type="spellStart"/>
      <w:r w:rsidRPr="009E4B3A">
        <w:rPr>
          <w:rFonts w:asciiTheme="minorHAnsi" w:eastAsiaTheme="minorEastAsia" w:hAnsiTheme="minorHAnsi" w:cstheme="minorBidi"/>
          <w:sz w:val="20"/>
          <w:szCs w:val="20"/>
          <w:lang w:eastAsia="zh-CN"/>
        </w:rPr>
        <w:t>Triggiano</w:t>
      </w:r>
      <w:proofErr w:type="spellEnd"/>
      <w:r w:rsidRPr="009E4B3A">
        <w:rPr>
          <w:rFonts w:asciiTheme="minorHAnsi" w:eastAsiaTheme="minorEastAsia" w:hAnsiTheme="minorHAnsi" w:cstheme="minorBidi"/>
          <w:sz w:val="20"/>
          <w:szCs w:val="20"/>
          <w:lang w:eastAsia="zh-CN"/>
        </w:rPr>
        <w:t xml:space="preserve"> F, et al. Chocolate, "Food of the Gods": History, Science, and Human Health. Int J Environ Res Public Health. 2019;16(24):4960. Published 2019 Dec 6. doi:10.3390/ijerph16244960</w:t>
      </w:r>
    </w:p>
    <w:p w14:paraId="67B1BFFD" w14:textId="3050A8D1" w:rsidR="009E4B3A" w:rsidRDefault="009E4B3A" w:rsidP="00997C0C">
      <w:pPr>
        <w:pStyle w:val="paragraph"/>
        <w:numPr>
          <w:ilvl w:val="0"/>
          <w:numId w:val="14"/>
        </w:numPr>
        <w:spacing w:before="0" w:beforeAutospacing="0" w:after="0" w:afterAutospacing="0"/>
        <w:textAlignment w:val="baseline"/>
        <w:rPr>
          <w:rFonts w:asciiTheme="minorHAnsi" w:eastAsiaTheme="minorEastAsia" w:hAnsiTheme="minorHAnsi" w:cstheme="minorBidi"/>
          <w:sz w:val="20"/>
          <w:szCs w:val="20"/>
          <w:lang w:eastAsia="zh-CN"/>
        </w:rPr>
      </w:pPr>
      <w:r w:rsidRPr="009E4B3A">
        <w:rPr>
          <w:rFonts w:asciiTheme="minorHAnsi" w:eastAsiaTheme="minorEastAsia" w:hAnsiTheme="minorHAnsi" w:cstheme="minorBidi"/>
          <w:sz w:val="20"/>
          <w:szCs w:val="20"/>
          <w:lang w:eastAsia="zh-CN"/>
        </w:rPr>
        <w:t>Tan TYC, Lim XY, Yeo JHH, Lee SWH, Lai NM. The Health Effects of Chocolate and Cocoa: A Systematic Review. Nutrients. 2021;13(9):2909. Published 2021 Aug 24. doi:10.3390/nu13092909</w:t>
      </w:r>
    </w:p>
    <w:p w14:paraId="5B867CCA" w14:textId="749C0574" w:rsidR="009E4B3A" w:rsidRDefault="00C3145A" w:rsidP="00997C0C">
      <w:pPr>
        <w:pStyle w:val="paragraph"/>
        <w:numPr>
          <w:ilvl w:val="0"/>
          <w:numId w:val="14"/>
        </w:numPr>
        <w:spacing w:before="0" w:beforeAutospacing="0" w:after="0" w:afterAutospacing="0"/>
        <w:textAlignment w:val="baseline"/>
        <w:rPr>
          <w:rFonts w:asciiTheme="minorHAnsi" w:eastAsiaTheme="minorEastAsia" w:hAnsiTheme="minorHAnsi" w:cstheme="minorBidi"/>
          <w:sz w:val="20"/>
          <w:szCs w:val="20"/>
          <w:lang w:eastAsia="zh-CN"/>
        </w:rPr>
      </w:pPr>
      <w:r w:rsidRPr="00C3145A">
        <w:rPr>
          <w:rFonts w:asciiTheme="minorHAnsi" w:eastAsiaTheme="minorEastAsia" w:hAnsiTheme="minorHAnsi" w:cstheme="minorBidi"/>
          <w:sz w:val="20"/>
          <w:szCs w:val="20"/>
          <w:lang w:eastAsia="zh-CN"/>
        </w:rPr>
        <w:t xml:space="preserve">James-Martin G, Brooker PG, Hendrie GA, Stonehouse W. Avocado Consumption and Cardiometabolic Health: A Systematic Review and Meta-Analysis. J </w:t>
      </w:r>
      <w:proofErr w:type="spellStart"/>
      <w:r w:rsidRPr="00C3145A">
        <w:rPr>
          <w:rFonts w:asciiTheme="minorHAnsi" w:eastAsiaTheme="minorEastAsia" w:hAnsiTheme="minorHAnsi" w:cstheme="minorBidi"/>
          <w:sz w:val="20"/>
          <w:szCs w:val="20"/>
          <w:lang w:eastAsia="zh-CN"/>
        </w:rPr>
        <w:t>Acad</w:t>
      </w:r>
      <w:proofErr w:type="spellEnd"/>
      <w:r w:rsidRPr="00C3145A">
        <w:rPr>
          <w:rFonts w:asciiTheme="minorHAnsi" w:eastAsiaTheme="minorEastAsia" w:hAnsiTheme="minorHAnsi" w:cstheme="minorBidi"/>
          <w:sz w:val="20"/>
          <w:szCs w:val="20"/>
          <w:lang w:eastAsia="zh-CN"/>
        </w:rPr>
        <w:t xml:space="preserve"> </w:t>
      </w:r>
      <w:proofErr w:type="spellStart"/>
      <w:r w:rsidRPr="00C3145A">
        <w:rPr>
          <w:rFonts w:asciiTheme="minorHAnsi" w:eastAsiaTheme="minorEastAsia" w:hAnsiTheme="minorHAnsi" w:cstheme="minorBidi"/>
          <w:sz w:val="20"/>
          <w:szCs w:val="20"/>
          <w:lang w:eastAsia="zh-CN"/>
        </w:rPr>
        <w:t>Nutr</w:t>
      </w:r>
      <w:proofErr w:type="spellEnd"/>
      <w:r w:rsidRPr="00C3145A">
        <w:rPr>
          <w:rFonts w:asciiTheme="minorHAnsi" w:eastAsiaTheme="minorEastAsia" w:hAnsiTheme="minorHAnsi" w:cstheme="minorBidi"/>
          <w:sz w:val="20"/>
          <w:szCs w:val="20"/>
          <w:lang w:eastAsia="zh-CN"/>
        </w:rPr>
        <w:t xml:space="preserve"> Diet. 2024;124(2):233-248.e4. </w:t>
      </w:r>
      <w:proofErr w:type="gramStart"/>
      <w:r w:rsidRPr="00C3145A">
        <w:rPr>
          <w:rFonts w:asciiTheme="minorHAnsi" w:eastAsiaTheme="minorEastAsia" w:hAnsiTheme="minorHAnsi" w:cstheme="minorBidi"/>
          <w:sz w:val="20"/>
          <w:szCs w:val="20"/>
          <w:lang w:eastAsia="zh-CN"/>
        </w:rPr>
        <w:t>doi:10.1016/j.jand</w:t>
      </w:r>
      <w:proofErr w:type="gramEnd"/>
      <w:r w:rsidRPr="00C3145A">
        <w:rPr>
          <w:rFonts w:asciiTheme="minorHAnsi" w:eastAsiaTheme="minorEastAsia" w:hAnsiTheme="minorHAnsi" w:cstheme="minorBidi"/>
          <w:sz w:val="20"/>
          <w:szCs w:val="20"/>
          <w:lang w:eastAsia="zh-CN"/>
        </w:rPr>
        <w:t>.2022.12.008</w:t>
      </w:r>
    </w:p>
    <w:p w14:paraId="71FFFBC8" w14:textId="31BC6497" w:rsidR="00C3145A" w:rsidRDefault="00D70A05" w:rsidP="00997C0C">
      <w:pPr>
        <w:pStyle w:val="paragraph"/>
        <w:numPr>
          <w:ilvl w:val="0"/>
          <w:numId w:val="14"/>
        </w:numPr>
        <w:spacing w:before="0" w:beforeAutospacing="0" w:after="0" w:afterAutospacing="0"/>
        <w:textAlignment w:val="baseline"/>
        <w:rPr>
          <w:rFonts w:asciiTheme="minorHAnsi" w:eastAsiaTheme="minorEastAsia" w:hAnsiTheme="minorHAnsi" w:cstheme="minorBidi"/>
          <w:sz w:val="20"/>
          <w:szCs w:val="20"/>
          <w:lang w:eastAsia="zh-CN"/>
        </w:rPr>
      </w:pPr>
      <w:r w:rsidRPr="00D70A05">
        <w:rPr>
          <w:rFonts w:asciiTheme="minorHAnsi" w:eastAsiaTheme="minorEastAsia" w:hAnsiTheme="minorHAnsi" w:cstheme="minorBidi"/>
          <w:sz w:val="20"/>
          <w:szCs w:val="20"/>
          <w:lang w:eastAsia="zh-CN"/>
        </w:rPr>
        <w:t>Unno K, Nakamura Y. Green Tea Suppresses Brain Aging. Molecules. 2021;26(16):4897. Published 2021 Aug 12. doi:10.3390/molecules26164897</w:t>
      </w:r>
    </w:p>
    <w:p w14:paraId="77E2CB7B" w14:textId="3037A16C" w:rsidR="00D70A05" w:rsidRDefault="00E22E54" w:rsidP="00997C0C">
      <w:pPr>
        <w:pStyle w:val="paragraph"/>
        <w:numPr>
          <w:ilvl w:val="0"/>
          <w:numId w:val="14"/>
        </w:numPr>
        <w:spacing w:before="0" w:beforeAutospacing="0" w:after="0" w:afterAutospacing="0"/>
        <w:textAlignment w:val="baseline"/>
        <w:rPr>
          <w:rFonts w:asciiTheme="minorHAnsi" w:eastAsiaTheme="minorEastAsia" w:hAnsiTheme="minorHAnsi" w:cstheme="minorBidi"/>
          <w:sz w:val="20"/>
          <w:szCs w:val="20"/>
          <w:lang w:eastAsia="zh-CN"/>
        </w:rPr>
      </w:pPr>
      <w:proofErr w:type="spellStart"/>
      <w:r w:rsidRPr="00E22E54">
        <w:rPr>
          <w:rFonts w:asciiTheme="minorHAnsi" w:eastAsiaTheme="minorEastAsia" w:hAnsiTheme="minorHAnsi" w:cstheme="minorBidi"/>
          <w:sz w:val="20"/>
          <w:szCs w:val="20"/>
          <w:lang w:eastAsia="zh-CN"/>
        </w:rPr>
        <w:t>Wieërs</w:t>
      </w:r>
      <w:proofErr w:type="spellEnd"/>
      <w:r w:rsidRPr="00E22E54">
        <w:rPr>
          <w:rFonts w:asciiTheme="minorHAnsi" w:eastAsiaTheme="minorEastAsia" w:hAnsiTheme="minorHAnsi" w:cstheme="minorBidi"/>
          <w:sz w:val="20"/>
          <w:szCs w:val="20"/>
          <w:lang w:eastAsia="zh-CN"/>
        </w:rPr>
        <w:t xml:space="preserve"> G, Belkhir L, </w:t>
      </w:r>
      <w:proofErr w:type="spellStart"/>
      <w:r w:rsidRPr="00E22E54">
        <w:rPr>
          <w:rFonts w:asciiTheme="minorHAnsi" w:eastAsiaTheme="minorEastAsia" w:hAnsiTheme="minorHAnsi" w:cstheme="minorBidi"/>
          <w:sz w:val="20"/>
          <w:szCs w:val="20"/>
          <w:lang w:eastAsia="zh-CN"/>
        </w:rPr>
        <w:t>Enaud</w:t>
      </w:r>
      <w:proofErr w:type="spellEnd"/>
      <w:r w:rsidRPr="00E22E54">
        <w:rPr>
          <w:rFonts w:asciiTheme="minorHAnsi" w:eastAsiaTheme="minorEastAsia" w:hAnsiTheme="minorHAnsi" w:cstheme="minorBidi"/>
          <w:sz w:val="20"/>
          <w:szCs w:val="20"/>
          <w:lang w:eastAsia="zh-CN"/>
        </w:rPr>
        <w:t xml:space="preserve"> R, et al. How Probiotics Affect the Microbiota. Front Cell Infect </w:t>
      </w:r>
      <w:proofErr w:type="spellStart"/>
      <w:r w:rsidRPr="00E22E54">
        <w:rPr>
          <w:rFonts w:asciiTheme="minorHAnsi" w:eastAsiaTheme="minorEastAsia" w:hAnsiTheme="minorHAnsi" w:cstheme="minorBidi"/>
          <w:sz w:val="20"/>
          <w:szCs w:val="20"/>
          <w:lang w:eastAsia="zh-CN"/>
        </w:rPr>
        <w:t>Microbiol</w:t>
      </w:r>
      <w:proofErr w:type="spellEnd"/>
      <w:r w:rsidRPr="00E22E54">
        <w:rPr>
          <w:rFonts w:asciiTheme="minorHAnsi" w:eastAsiaTheme="minorEastAsia" w:hAnsiTheme="minorHAnsi" w:cstheme="minorBidi"/>
          <w:sz w:val="20"/>
          <w:szCs w:val="20"/>
          <w:lang w:eastAsia="zh-CN"/>
        </w:rPr>
        <w:t xml:space="preserve">. </w:t>
      </w:r>
      <w:proofErr w:type="gramStart"/>
      <w:r w:rsidRPr="00E22E54">
        <w:rPr>
          <w:rFonts w:asciiTheme="minorHAnsi" w:eastAsiaTheme="minorEastAsia" w:hAnsiTheme="minorHAnsi" w:cstheme="minorBidi"/>
          <w:sz w:val="20"/>
          <w:szCs w:val="20"/>
          <w:lang w:eastAsia="zh-CN"/>
        </w:rPr>
        <w:t>2020;9:454</w:t>
      </w:r>
      <w:proofErr w:type="gramEnd"/>
      <w:r w:rsidRPr="00E22E54">
        <w:rPr>
          <w:rFonts w:asciiTheme="minorHAnsi" w:eastAsiaTheme="minorEastAsia" w:hAnsiTheme="minorHAnsi" w:cstheme="minorBidi"/>
          <w:sz w:val="20"/>
          <w:szCs w:val="20"/>
          <w:lang w:eastAsia="zh-CN"/>
        </w:rPr>
        <w:t>. Published 2020 Jan 15. doi:10.3389/fcimb.2019.00454</w:t>
      </w:r>
    </w:p>
    <w:p w14:paraId="4FEF7EE9" w14:textId="77777777" w:rsidR="00E22E54" w:rsidRDefault="00E22E54" w:rsidP="000A2B37">
      <w:pPr>
        <w:pStyle w:val="paragraph"/>
        <w:spacing w:before="0" w:beforeAutospacing="0" w:after="0" w:afterAutospacing="0"/>
        <w:ind w:left="360"/>
        <w:textAlignment w:val="baseline"/>
        <w:rPr>
          <w:rFonts w:asciiTheme="minorHAnsi" w:eastAsiaTheme="minorEastAsia" w:hAnsiTheme="minorHAnsi" w:cstheme="minorBidi"/>
          <w:sz w:val="20"/>
          <w:szCs w:val="20"/>
          <w:lang w:eastAsia="zh-CN"/>
        </w:rPr>
      </w:pPr>
    </w:p>
    <w:p w14:paraId="3F1027B9" w14:textId="5FB4C32A" w:rsidR="004C2D04" w:rsidRPr="00D34968" w:rsidRDefault="004C2D04" w:rsidP="00D34968">
      <w:pPr>
        <w:pStyle w:val="paragraph"/>
        <w:spacing w:before="0" w:beforeAutospacing="0" w:after="0" w:afterAutospacing="0"/>
        <w:textAlignment w:val="baseline"/>
        <w:rPr>
          <w:rStyle w:val="eop"/>
          <w:rFonts w:ascii="Segoe UI" w:hAnsi="Segoe UI" w:cs="Segoe UI"/>
          <w:sz w:val="18"/>
          <w:szCs w:val="18"/>
        </w:rPr>
      </w:pPr>
      <w:r>
        <w:rPr>
          <w:rStyle w:val="eop"/>
          <w:rFonts w:ascii="Calibri" w:hAnsi="Calibri" w:cs="Calibri"/>
          <w:sz w:val="22"/>
          <w:szCs w:val="22"/>
        </w:rPr>
        <w:t> </w:t>
      </w:r>
    </w:p>
    <w:p w14:paraId="005CB4C1" w14:textId="427175D3" w:rsidR="00845298" w:rsidRDefault="00845298" w:rsidP="00845298"/>
    <w:sectPr w:rsidR="00845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3442"/>
    <w:multiLevelType w:val="hybridMultilevel"/>
    <w:tmpl w:val="26BA03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64D49"/>
    <w:multiLevelType w:val="hybridMultilevel"/>
    <w:tmpl w:val="8DDA75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B87E1F"/>
    <w:multiLevelType w:val="multilevel"/>
    <w:tmpl w:val="8462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4824BD"/>
    <w:multiLevelType w:val="hybridMultilevel"/>
    <w:tmpl w:val="2E12D06C"/>
    <w:lvl w:ilvl="0" w:tplc="8A460460">
      <w:start w:val="1"/>
      <w:numFmt w:val="decimal"/>
      <w:lvlText w:val="%1."/>
      <w:lvlJc w:val="left"/>
      <w:pPr>
        <w:ind w:left="720" w:hanging="360"/>
      </w:pPr>
    </w:lvl>
    <w:lvl w:ilvl="1" w:tplc="4B101FD2" w:tentative="1">
      <w:start w:val="1"/>
      <w:numFmt w:val="lowerLetter"/>
      <w:lvlText w:val="%2."/>
      <w:lvlJc w:val="left"/>
      <w:pPr>
        <w:ind w:left="1440" w:hanging="360"/>
      </w:pPr>
    </w:lvl>
    <w:lvl w:ilvl="2" w:tplc="3A808C08" w:tentative="1">
      <w:start w:val="1"/>
      <w:numFmt w:val="lowerRoman"/>
      <w:lvlText w:val="%3."/>
      <w:lvlJc w:val="right"/>
      <w:pPr>
        <w:ind w:left="2160" w:hanging="180"/>
      </w:pPr>
    </w:lvl>
    <w:lvl w:ilvl="3" w:tplc="92FE8FEC" w:tentative="1">
      <w:start w:val="1"/>
      <w:numFmt w:val="decimal"/>
      <w:lvlText w:val="%4."/>
      <w:lvlJc w:val="left"/>
      <w:pPr>
        <w:ind w:left="2880" w:hanging="360"/>
      </w:pPr>
    </w:lvl>
    <w:lvl w:ilvl="4" w:tplc="C40ED8B4" w:tentative="1">
      <w:start w:val="1"/>
      <w:numFmt w:val="lowerLetter"/>
      <w:lvlText w:val="%5."/>
      <w:lvlJc w:val="left"/>
      <w:pPr>
        <w:ind w:left="3600" w:hanging="360"/>
      </w:pPr>
    </w:lvl>
    <w:lvl w:ilvl="5" w:tplc="F7401DDC" w:tentative="1">
      <w:start w:val="1"/>
      <w:numFmt w:val="lowerRoman"/>
      <w:lvlText w:val="%6."/>
      <w:lvlJc w:val="right"/>
      <w:pPr>
        <w:ind w:left="4320" w:hanging="180"/>
      </w:pPr>
    </w:lvl>
    <w:lvl w:ilvl="6" w:tplc="E242BBB8" w:tentative="1">
      <w:start w:val="1"/>
      <w:numFmt w:val="decimal"/>
      <w:lvlText w:val="%7."/>
      <w:lvlJc w:val="left"/>
      <w:pPr>
        <w:ind w:left="5040" w:hanging="360"/>
      </w:pPr>
    </w:lvl>
    <w:lvl w:ilvl="7" w:tplc="FD3EFF20" w:tentative="1">
      <w:start w:val="1"/>
      <w:numFmt w:val="lowerLetter"/>
      <w:lvlText w:val="%8."/>
      <w:lvlJc w:val="left"/>
      <w:pPr>
        <w:ind w:left="5760" w:hanging="360"/>
      </w:pPr>
    </w:lvl>
    <w:lvl w:ilvl="8" w:tplc="FE94FC02" w:tentative="1">
      <w:start w:val="1"/>
      <w:numFmt w:val="lowerRoman"/>
      <w:lvlText w:val="%9."/>
      <w:lvlJc w:val="right"/>
      <w:pPr>
        <w:ind w:left="6480" w:hanging="180"/>
      </w:pPr>
    </w:lvl>
  </w:abstractNum>
  <w:abstractNum w:abstractNumId="4" w15:restartNumberingAfterBreak="0">
    <w:nsid w:val="185529F3"/>
    <w:multiLevelType w:val="hybridMultilevel"/>
    <w:tmpl w:val="56FA1CF0"/>
    <w:lvl w:ilvl="0" w:tplc="DC622418">
      <w:start w:val="1"/>
      <w:numFmt w:val="decimal"/>
      <w:lvlText w:val="%1."/>
      <w:lvlJc w:val="left"/>
      <w:pPr>
        <w:ind w:left="360" w:hanging="360"/>
      </w:pPr>
    </w:lvl>
    <w:lvl w:ilvl="1" w:tplc="F29AC6AE">
      <w:start w:val="1"/>
      <w:numFmt w:val="bullet"/>
      <w:lvlText w:val=""/>
      <w:lvlJc w:val="left"/>
      <w:pPr>
        <w:ind w:left="1080" w:hanging="360"/>
      </w:pPr>
      <w:rPr>
        <w:rFonts w:ascii="Symbol" w:hAnsi="Symbol" w:hint="default"/>
      </w:rPr>
    </w:lvl>
    <w:lvl w:ilvl="2" w:tplc="9B523148">
      <w:start w:val="1"/>
      <w:numFmt w:val="bullet"/>
      <w:lvlText w:val="o"/>
      <w:lvlJc w:val="left"/>
      <w:pPr>
        <w:ind w:left="1980" w:hanging="360"/>
      </w:pPr>
      <w:rPr>
        <w:rFonts w:ascii="Courier New" w:hAnsi="Courier New" w:cs="Courier New" w:hint="default"/>
      </w:rPr>
    </w:lvl>
    <w:lvl w:ilvl="3" w:tplc="14DEE0A6">
      <w:numFmt w:val="bullet"/>
      <w:lvlText w:val="-"/>
      <w:lvlJc w:val="left"/>
      <w:pPr>
        <w:ind w:left="2520" w:hanging="360"/>
      </w:pPr>
      <w:rPr>
        <w:rFonts w:ascii="Calibri" w:eastAsiaTheme="minorEastAsia" w:hAnsi="Calibri" w:cs="Calibri" w:hint="default"/>
      </w:rPr>
    </w:lvl>
    <w:lvl w:ilvl="4" w:tplc="CCE02C46">
      <w:start w:val="1"/>
      <w:numFmt w:val="bullet"/>
      <w:lvlText w:val=""/>
      <w:lvlJc w:val="left"/>
      <w:pPr>
        <w:ind w:left="720" w:hanging="360"/>
      </w:pPr>
      <w:rPr>
        <w:rFonts w:ascii="Symbol" w:hAnsi="Symbol" w:hint="default"/>
      </w:rPr>
    </w:lvl>
    <w:lvl w:ilvl="5" w:tplc="08785620">
      <w:start w:val="1"/>
      <w:numFmt w:val="decimal"/>
      <w:lvlText w:val="%6)"/>
      <w:lvlJc w:val="left"/>
      <w:pPr>
        <w:ind w:left="4140" w:hanging="360"/>
      </w:pPr>
      <w:rPr>
        <w:rFonts w:hint="default"/>
      </w:rPr>
    </w:lvl>
    <w:lvl w:ilvl="6" w:tplc="97C6FB0A" w:tentative="1">
      <w:start w:val="1"/>
      <w:numFmt w:val="decimal"/>
      <w:lvlText w:val="%7."/>
      <w:lvlJc w:val="left"/>
      <w:pPr>
        <w:ind w:left="4680" w:hanging="360"/>
      </w:pPr>
    </w:lvl>
    <w:lvl w:ilvl="7" w:tplc="6172DB8E" w:tentative="1">
      <w:start w:val="1"/>
      <w:numFmt w:val="lowerLetter"/>
      <w:lvlText w:val="%8."/>
      <w:lvlJc w:val="left"/>
      <w:pPr>
        <w:ind w:left="5400" w:hanging="360"/>
      </w:pPr>
    </w:lvl>
    <w:lvl w:ilvl="8" w:tplc="97529F2A" w:tentative="1">
      <w:start w:val="1"/>
      <w:numFmt w:val="lowerRoman"/>
      <w:lvlText w:val="%9."/>
      <w:lvlJc w:val="right"/>
      <w:pPr>
        <w:ind w:left="6120" w:hanging="180"/>
      </w:pPr>
    </w:lvl>
  </w:abstractNum>
  <w:abstractNum w:abstractNumId="5" w15:restartNumberingAfterBreak="0">
    <w:nsid w:val="1E19E703"/>
    <w:multiLevelType w:val="hybridMultilevel"/>
    <w:tmpl w:val="B060D918"/>
    <w:lvl w:ilvl="0" w:tplc="F7DEA9FC">
      <w:start w:val="1"/>
      <w:numFmt w:val="bullet"/>
      <w:lvlText w:val=""/>
      <w:lvlJc w:val="left"/>
      <w:pPr>
        <w:ind w:left="720" w:hanging="360"/>
      </w:pPr>
      <w:rPr>
        <w:rFonts w:ascii="Symbol" w:hAnsi="Symbol" w:hint="default"/>
      </w:rPr>
    </w:lvl>
    <w:lvl w:ilvl="1" w:tplc="97787DF8">
      <w:start w:val="1"/>
      <w:numFmt w:val="bullet"/>
      <w:lvlText w:val="o"/>
      <w:lvlJc w:val="left"/>
      <w:pPr>
        <w:ind w:left="1440" w:hanging="360"/>
      </w:pPr>
      <w:rPr>
        <w:rFonts w:ascii="Courier New" w:hAnsi="Courier New" w:hint="default"/>
      </w:rPr>
    </w:lvl>
    <w:lvl w:ilvl="2" w:tplc="0E4CD452">
      <w:start w:val="1"/>
      <w:numFmt w:val="bullet"/>
      <w:lvlText w:val=""/>
      <w:lvlJc w:val="left"/>
      <w:pPr>
        <w:ind w:left="2160" w:hanging="360"/>
      </w:pPr>
      <w:rPr>
        <w:rFonts w:ascii="Wingdings" w:hAnsi="Wingdings" w:hint="default"/>
      </w:rPr>
    </w:lvl>
    <w:lvl w:ilvl="3" w:tplc="D918F4E8">
      <w:start w:val="1"/>
      <w:numFmt w:val="bullet"/>
      <w:lvlText w:val=""/>
      <w:lvlJc w:val="left"/>
      <w:pPr>
        <w:ind w:left="2880" w:hanging="360"/>
      </w:pPr>
      <w:rPr>
        <w:rFonts w:ascii="Symbol" w:hAnsi="Symbol" w:hint="default"/>
      </w:rPr>
    </w:lvl>
    <w:lvl w:ilvl="4" w:tplc="17E2B43A">
      <w:start w:val="1"/>
      <w:numFmt w:val="bullet"/>
      <w:lvlText w:val="o"/>
      <w:lvlJc w:val="left"/>
      <w:pPr>
        <w:ind w:left="3600" w:hanging="360"/>
      </w:pPr>
      <w:rPr>
        <w:rFonts w:ascii="Courier New" w:hAnsi="Courier New" w:hint="default"/>
      </w:rPr>
    </w:lvl>
    <w:lvl w:ilvl="5" w:tplc="B5203A74">
      <w:start w:val="1"/>
      <w:numFmt w:val="bullet"/>
      <w:lvlText w:val=""/>
      <w:lvlJc w:val="left"/>
      <w:pPr>
        <w:ind w:left="4320" w:hanging="360"/>
      </w:pPr>
      <w:rPr>
        <w:rFonts w:ascii="Wingdings" w:hAnsi="Wingdings" w:hint="default"/>
      </w:rPr>
    </w:lvl>
    <w:lvl w:ilvl="6" w:tplc="FE5219C2">
      <w:start w:val="1"/>
      <w:numFmt w:val="bullet"/>
      <w:lvlText w:val=""/>
      <w:lvlJc w:val="left"/>
      <w:pPr>
        <w:ind w:left="5040" w:hanging="360"/>
      </w:pPr>
      <w:rPr>
        <w:rFonts w:ascii="Symbol" w:hAnsi="Symbol" w:hint="default"/>
      </w:rPr>
    </w:lvl>
    <w:lvl w:ilvl="7" w:tplc="7F4C200C">
      <w:start w:val="1"/>
      <w:numFmt w:val="bullet"/>
      <w:lvlText w:val="o"/>
      <w:lvlJc w:val="left"/>
      <w:pPr>
        <w:ind w:left="5760" w:hanging="360"/>
      </w:pPr>
      <w:rPr>
        <w:rFonts w:ascii="Courier New" w:hAnsi="Courier New" w:hint="default"/>
      </w:rPr>
    </w:lvl>
    <w:lvl w:ilvl="8" w:tplc="C778BFCE">
      <w:start w:val="1"/>
      <w:numFmt w:val="bullet"/>
      <w:lvlText w:val=""/>
      <w:lvlJc w:val="left"/>
      <w:pPr>
        <w:ind w:left="6480" w:hanging="360"/>
      </w:pPr>
      <w:rPr>
        <w:rFonts w:ascii="Wingdings" w:hAnsi="Wingdings" w:hint="default"/>
      </w:rPr>
    </w:lvl>
  </w:abstractNum>
  <w:abstractNum w:abstractNumId="6" w15:restartNumberingAfterBreak="0">
    <w:nsid w:val="20DF3451"/>
    <w:multiLevelType w:val="multilevel"/>
    <w:tmpl w:val="7A26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822253"/>
    <w:multiLevelType w:val="hybridMultilevel"/>
    <w:tmpl w:val="BC00CE32"/>
    <w:lvl w:ilvl="0" w:tplc="B67C3564">
      <w:start w:val="5"/>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637C38"/>
    <w:multiLevelType w:val="multilevel"/>
    <w:tmpl w:val="AA9A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7B441E"/>
    <w:multiLevelType w:val="hybridMultilevel"/>
    <w:tmpl w:val="A87886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38A3487"/>
    <w:multiLevelType w:val="multilevel"/>
    <w:tmpl w:val="DF18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E507A9"/>
    <w:multiLevelType w:val="multilevel"/>
    <w:tmpl w:val="F8CC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035FA6"/>
    <w:multiLevelType w:val="hybridMultilevel"/>
    <w:tmpl w:val="55F02F3A"/>
    <w:lvl w:ilvl="0" w:tplc="55143996">
      <w:start w:val="1"/>
      <w:numFmt w:val="decimal"/>
      <w:lvlText w:val="%1."/>
      <w:lvlJc w:val="left"/>
      <w:pPr>
        <w:ind w:left="720" w:hanging="360"/>
      </w:pPr>
    </w:lvl>
    <w:lvl w:ilvl="1" w:tplc="91A83CFE" w:tentative="1">
      <w:start w:val="1"/>
      <w:numFmt w:val="lowerLetter"/>
      <w:lvlText w:val="%2."/>
      <w:lvlJc w:val="left"/>
      <w:pPr>
        <w:ind w:left="1440" w:hanging="360"/>
      </w:pPr>
    </w:lvl>
    <w:lvl w:ilvl="2" w:tplc="2E62DA6C" w:tentative="1">
      <w:start w:val="1"/>
      <w:numFmt w:val="lowerRoman"/>
      <w:lvlText w:val="%3."/>
      <w:lvlJc w:val="right"/>
      <w:pPr>
        <w:ind w:left="2160" w:hanging="180"/>
      </w:pPr>
    </w:lvl>
    <w:lvl w:ilvl="3" w:tplc="14AA2DA2" w:tentative="1">
      <w:start w:val="1"/>
      <w:numFmt w:val="decimal"/>
      <w:lvlText w:val="%4."/>
      <w:lvlJc w:val="left"/>
      <w:pPr>
        <w:ind w:left="2880" w:hanging="360"/>
      </w:pPr>
    </w:lvl>
    <w:lvl w:ilvl="4" w:tplc="112058A4" w:tentative="1">
      <w:start w:val="1"/>
      <w:numFmt w:val="lowerLetter"/>
      <w:lvlText w:val="%5."/>
      <w:lvlJc w:val="left"/>
      <w:pPr>
        <w:ind w:left="3600" w:hanging="360"/>
      </w:pPr>
    </w:lvl>
    <w:lvl w:ilvl="5" w:tplc="F0324BF2" w:tentative="1">
      <w:start w:val="1"/>
      <w:numFmt w:val="lowerRoman"/>
      <w:lvlText w:val="%6."/>
      <w:lvlJc w:val="right"/>
      <w:pPr>
        <w:ind w:left="4320" w:hanging="180"/>
      </w:pPr>
    </w:lvl>
    <w:lvl w:ilvl="6" w:tplc="0BD2D8D8" w:tentative="1">
      <w:start w:val="1"/>
      <w:numFmt w:val="decimal"/>
      <w:lvlText w:val="%7."/>
      <w:lvlJc w:val="left"/>
      <w:pPr>
        <w:ind w:left="5040" w:hanging="360"/>
      </w:pPr>
    </w:lvl>
    <w:lvl w:ilvl="7" w:tplc="977E4950" w:tentative="1">
      <w:start w:val="1"/>
      <w:numFmt w:val="lowerLetter"/>
      <w:lvlText w:val="%8."/>
      <w:lvlJc w:val="left"/>
      <w:pPr>
        <w:ind w:left="5760" w:hanging="360"/>
      </w:pPr>
    </w:lvl>
    <w:lvl w:ilvl="8" w:tplc="F33A843E" w:tentative="1">
      <w:start w:val="1"/>
      <w:numFmt w:val="lowerRoman"/>
      <w:lvlText w:val="%9."/>
      <w:lvlJc w:val="right"/>
      <w:pPr>
        <w:ind w:left="6480" w:hanging="180"/>
      </w:pPr>
    </w:lvl>
  </w:abstractNum>
  <w:abstractNum w:abstractNumId="13" w15:restartNumberingAfterBreak="0">
    <w:nsid w:val="508B3AB0"/>
    <w:multiLevelType w:val="hybridMultilevel"/>
    <w:tmpl w:val="48BCC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DC52C4"/>
    <w:multiLevelType w:val="hybridMultilevel"/>
    <w:tmpl w:val="98AEC312"/>
    <w:lvl w:ilvl="0" w:tplc="4698880A">
      <w:start w:val="1"/>
      <w:numFmt w:val="decimal"/>
      <w:lvlText w:val="%1."/>
      <w:lvlJc w:val="left"/>
      <w:pPr>
        <w:ind w:left="720" w:hanging="360"/>
      </w:pPr>
    </w:lvl>
    <w:lvl w:ilvl="1" w:tplc="7D86FC98">
      <w:start w:val="1"/>
      <w:numFmt w:val="lowerLetter"/>
      <w:lvlText w:val="%2."/>
      <w:lvlJc w:val="left"/>
      <w:pPr>
        <w:ind w:left="1440" w:hanging="360"/>
      </w:pPr>
    </w:lvl>
    <w:lvl w:ilvl="2" w:tplc="F6585498">
      <w:start w:val="1"/>
      <w:numFmt w:val="lowerRoman"/>
      <w:lvlText w:val="%3."/>
      <w:lvlJc w:val="right"/>
      <w:pPr>
        <w:ind w:left="2160" w:hanging="180"/>
      </w:pPr>
    </w:lvl>
    <w:lvl w:ilvl="3" w:tplc="B8C054A4">
      <w:start w:val="1"/>
      <w:numFmt w:val="decimal"/>
      <w:lvlText w:val="%4."/>
      <w:lvlJc w:val="left"/>
      <w:pPr>
        <w:ind w:left="2880" w:hanging="360"/>
      </w:pPr>
    </w:lvl>
    <w:lvl w:ilvl="4" w:tplc="896EB91A">
      <w:start w:val="1"/>
      <w:numFmt w:val="lowerLetter"/>
      <w:lvlText w:val="%5."/>
      <w:lvlJc w:val="left"/>
      <w:pPr>
        <w:ind w:left="3600" w:hanging="360"/>
      </w:pPr>
    </w:lvl>
    <w:lvl w:ilvl="5" w:tplc="C0EE1CF0">
      <w:start w:val="1"/>
      <w:numFmt w:val="lowerRoman"/>
      <w:lvlText w:val="%6."/>
      <w:lvlJc w:val="right"/>
      <w:pPr>
        <w:ind w:left="4320" w:hanging="180"/>
      </w:pPr>
    </w:lvl>
    <w:lvl w:ilvl="6" w:tplc="9C341768">
      <w:start w:val="1"/>
      <w:numFmt w:val="decimal"/>
      <w:lvlText w:val="%7."/>
      <w:lvlJc w:val="left"/>
      <w:pPr>
        <w:ind w:left="5040" w:hanging="360"/>
      </w:pPr>
    </w:lvl>
    <w:lvl w:ilvl="7" w:tplc="3F5C3B20">
      <w:start w:val="1"/>
      <w:numFmt w:val="lowerLetter"/>
      <w:lvlText w:val="%8."/>
      <w:lvlJc w:val="left"/>
      <w:pPr>
        <w:ind w:left="5760" w:hanging="360"/>
      </w:pPr>
    </w:lvl>
    <w:lvl w:ilvl="8" w:tplc="C34CB342">
      <w:start w:val="1"/>
      <w:numFmt w:val="lowerRoman"/>
      <w:lvlText w:val="%9."/>
      <w:lvlJc w:val="right"/>
      <w:pPr>
        <w:ind w:left="6480" w:hanging="180"/>
      </w:pPr>
    </w:lvl>
  </w:abstractNum>
  <w:abstractNum w:abstractNumId="15" w15:restartNumberingAfterBreak="0">
    <w:nsid w:val="64CC2090"/>
    <w:multiLevelType w:val="multilevel"/>
    <w:tmpl w:val="CAAC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4E3425"/>
    <w:multiLevelType w:val="hybridMultilevel"/>
    <w:tmpl w:val="038215EA"/>
    <w:lvl w:ilvl="0" w:tplc="86B2019E">
      <w:start w:val="1"/>
      <w:numFmt w:val="bullet"/>
      <w:lvlText w:val=""/>
      <w:lvlJc w:val="left"/>
      <w:pPr>
        <w:ind w:left="720" w:hanging="360"/>
      </w:pPr>
      <w:rPr>
        <w:rFonts w:ascii="Symbol" w:hAnsi="Symbol" w:hint="default"/>
      </w:rPr>
    </w:lvl>
    <w:lvl w:ilvl="1" w:tplc="67B28F42" w:tentative="1">
      <w:start w:val="1"/>
      <w:numFmt w:val="bullet"/>
      <w:lvlText w:val="o"/>
      <w:lvlJc w:val="left"/>
      <w:pPr>
        <w:ind w:left="1440" w:hanging="360"/>
      </w:pPr>
      <w:rPr>
        <w:rFonts w:ascii="Courier New" w:hAnsi="Courier New" w:cs="Courier New" w:hint="default"/>
      </w:rPr>
    </w:lvl>
    <w:lvl w:ilvl="2" w:tplc="5F3E36B2" w:tentative="1">
      <w:start w:val="1"/>
      <w:numFmt w:val="bullet"/>
      <w:lvlText w:val=""/>
      <w:lvlJc w:val="left"/>
      <w:pPr>
        <w:ind w:left="2160" w:hanging="360"/>
      </w:pPr>
      <w:rPr>
        <w:rFonts w:ascii="Wingdings" w:hAnsi="Wingdings" w:hint="default"/>
      </w:rPr>
    </w:lvl>
    <w:lvl w:ilvl="3" w:tplc="A5E25766">
      <w:start w:val="1"/>
      <w:numFmt w:val="bullet"/>
      <w:lvlText w:val=""/>
      <w:lvlJc w:val="left"/>
      <w:pPr>
        <w:ind w:left="2880" w:hanging="360"/>
      </w:pPr>
      <w:rPr>
        <w:rFonts w:ascii="Symbol" w:hAnsi="Symbol" w:hint="default"/>
      </w:rPr>
    </w:lvl>
    <w:lvl w:ilvl="4" w:tplc="584CD63A">
      <w:start w:val="1"/>
      <w:numFmt w:val="bullet"/>
      <w:lvlText w:val=""/>
      <w:lvlJc w:val="left"/>
      <w:pPr>
        <w:ind w:left="3600" w:hanging="360"/>
      </w:pPr>
      <w:rPr>
        <w:rFonts w:ascii="Wingdings" w:hAnsi="Wingdings" w:hint="default"/>
      </w:rPr>
    </w:lvl>
    <w:lvl w:ilvl="5" w:tplc="189C8190">
      <w:start w:val="1"/>
      <w:numFmt w:val="bullet"/>
      <w:lvlText w:val=""/>
      <w:lvlJc w:val="left"/>
      <w:pPr>
        <w:ind w:left="4320" w:hanging="360"/>
      </w:pPr>
      <w:rPr>
        <w:rFonts w:ascii="Wingdings" w:hAnsi="Wingdings" w:hint="default"/>
      </w:rPr>
    </w:lvl>
    <w:lvl w:ilvl="6" w:tplc="ED824456" w:tentative="1">
      <w:start w:val="1"/>
      <w:numFmt w:val="bullet"/>
      <w:lvlText w:val=""/>
      <w:lvlJc w:val="left"/>
      <w:pPr>
        <w:ind w:left="5040" w:hanging="360"/>
      </w:pPr>
      <w:rPr>
        <w:rFonts w:ascii="Symbol" w:hAnsi="Symbol" w:hint="default"/>
      </w:rPr>
    </w:lvl>
    <w:lvl w:ilvl="7" w:tplc="22BE4846" w:tentative="1">
      <w:start w:val="1"/>
      <w:numFmt w:val="bullet"/>
      <w:lvlText w:val="o"/>
      <w:lvlJc w:val="left"/>
      <w:pPr>
        <w:ind w:left="5760" w:hanging="360"/>
      </w:pPr>
      <w:rPr>
        <w:rFonts w:ascii="Courier New" w:hAnsi="Courier New" w:cs="Courier New" w:hint="default"/>
      </w:rPr>
    </w:lvl>
    <w:lvl w:ilvl="8" w:tplc="1BC60350" w:tentative="1">
      <w:start w:val="1"/>
      <w:numFmt w:val="bullet"/>
      <w:lvlText w:val=""/>
      <w:lvlJc w:val="left"/>
      <w:pPr>
        <w:ind w:left="6480" w:hanging="360"/>
      </w:pPr>
      <w:rPr>
        <w:rFonts w:ascii="Wingdings" w:hAnsi="Wingdings" w:hint="default"/>
      </w:rPr>
    </w:lvl>
  </w:abstractNum>
  <w:abstractNum w:abstractNumId="17" w15:restartNumberingAfterBreak="0">
    <w:nsid w:val="6D855C01"/>
    <w:multiLevelType w:val="hybridMultilevel"/>
    <w:tmpl w:val="9CDE8358"/>
    <w:lvl w:ilvl="0" w:tplc="9624904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0D5BFB"/>
    <w:multiLevelType w:val="hybridMultilevel"/>
    <w:tmpl w:val="200CD7E8"/>
    <w:lvl w:ilvl="0" w:tplc="00A29E00">
      <w:start w:val="1"/>
      <w:numFmt w:val="bullet"/>
      <w:lvlText w:val=""/>
      <w:lvlJc w:val="left"/>
      <w:pPr>
        <w:ind w:left="720" w:hanging="360"/>
      </w:pPr>
      <w:rPr>
        <w:rFonts w:ascii="Symbol" w:hAnsi="Symbol" w:hint="default"/>
      </w:rPr>
    </w:lvl>
    <w:lvl w:ilvl="1" w:tplc="FA52E444">
      <w:start w:val="1"/>
      <w:numFmt w:val="lowerLetter"/>
      <w:lvlText w:val="%2."/>
      <w:lvlJc w:val="left"/>
      <w:pPr>
        <w:ind w:left="1440" w:hanging="360"/>
      </w:pPr>
    </w:lvl>
    <w:lvl w:ilvl="2" w:tplc="A41C524A" w:tentative="1">
      <w:start w:val="1"/>
      <w:numFmt w:val="lowerRoman"/>
      <w:lvlText w:val="%3."/>
      <w:lvlJc w:val="right"/>
      <w:pPr>
        <w:ind w:left="2160" w:hanging="180"/>
      </w:pPr>
    </w:lvl>
    <w:lvl w:ilvl="3" w:tplc="62B8BF0E" w:tentative="1">
      <w:start w:val="1"/>
      <w:numFmt w:val="decimal"/>
      <w:lvlText w:val="%4."/>
      <w:lvlJc w:val="left"/>
      <w:pPr>
        <w:ind w:left="2880" w:hanging="360"/>
      </w:pPr>
    </w:lvl>
    <w:lvl w:ilvl="4" w:tplc="F4B463D8" w:tentative="1">
      <w:start w:val="1"/>
      <w:numFmt w:val="lowerLetter"/>
      <w:lvlText w:val="%5."/>
      <w:lvlJc w:val="left"/>
      <w:pPr>
        <w:ind w:left="3600" w:hanging="360"/>
      </w:pPr>
    </w:lvl>
    <w:lvl w:ilvl="5" w:tplc="E1367B92" w:tentative="1">
      <w:start w:val="1"/>
      <w:numFmt w:val="lowerRoman"/>
      <w:lvlText w:val="%6."/>
      <w:lvlJc w:val="right"/>
      <w:pPr>
        <w:ind w:left="4320" w:hanging="180"/>
      </w:pPr>
    </w:lvl>
    <w:lvl w:ilvl="6" w:tplc="233C1C24" w:tentative="1">
      <w:start w:val="1"/>
      <w:numFmt w:val="decimal"/>
      <w:lvlText w:val="%7."/>
      <w:lvlJc w:val="left"/>
      <w:pPr>
        <w:ind w:left="5040" w:hanging="360"/>
      </w:pPr>
    </w:lvl>
    <w:lvl w:ilvl="7" w:tplc="F0FA446A" w:tentative="1">
      <w:start w:val="1"/>
      <w:numFmt w:val="lowerLetter"/>
      <w:lvlText w:val="%8."/>
      <w:lvlJc w:val="left"/>
      <w:pPr>
        <w:ind w:left="5760" w:hanging="360"/>
      </w:pPr>
    </w:lvl>
    <w:lvl w:ilvl="8" w:tplc="163C841A" w:tentative="1">
      <w:start w:val="1"/>
      <w:numFmt w:val="lowerRoman"/>
      <w:lvlText w:val="%9."/>
      <w:lvlJc w:val="right"/>
      <w:pPr>
        <w:ind w:left="6480" w:hanging="180"/>
      </w:pPr>
    </w:lvl>
  </w:abstractNum>
  <w:abstractNum w:abstractNumId="19" w15:restartNumberingAfterBreak="0">
    <w:nsid w:val="7D364A8B"/>
    <w:multiLevelType w:val="hybridMultilevel"/>
    <w:tmpl w:val="1B607624"/>
    <w:lvl w:ilvl="0" w:tplc="3E7CA822">
      <w:start w:val="1"/>
      <w:numFmt w:val="bullet"/>
      <w:lvlText w:val=""/>
      <w:lvlJc w:val="left"/>
      <w:pPr>
        <w:ind w:left="720" w:hanging="360"/>
      </w:pPr>
      <w:rPr>
        <w:rFonts w:ascii="Symbol" w:hAnsi="Symbol" w:hint="default"/>
      </w:rPr>
    </w:lvl>
    <w:lvl w:ilvl="1" w:tplc="D500DCDA" w:tentative="1">
      <w:start w:val="1"/>
      <w:numFmt w:val="bullet"/>
      <w:lvlText w:val="o"/>
      <w:lvlJc w:val="left"/>
      <w:pPr>
        <w:ind w:left="1440" w:hanging="360"/>
      </w:pPr>
      <w:rPr>
        <w:rFonts w:ascii="Courier New" w:hAnsi="Courier New" w:cs="Courier New" w:hint="default"/>
      </w:rPr>
    </w:lvl>
    <w:lvl w:ilvl="2" w:tplc="102A7B5A" w:tentative="1">
      <w:start w:val="1"/>
      <w:numFmt w:val="bullet"/>
      <w:lvlText w:val=""/>
      <w:lvlJc w:val="left"/>
      <w:pPr>
        <w:ind w:left="2160" w:hanging="360"/>
      </w:pPr>
      <w:rPr>
        <w:rFonts w:ascii="Wingdings" w:hAnsi="Wingdings" w:hint="default"/>
      </w:rPr>
    </w:lvl>
    <w:lvl w:ilvl="3" w:tplc="B810CFC4" w:tentative="1">
      <w:start w:val="1"/>
      <w:numFmt w:val="bullet"/>
      <w:lvlText w:val=""/>
      <w:lvlJc w:val="left"/>
      <w:pPr>
        <w:ind w:left="2880" w:hanging="360"/>
      </w:pPr>
      <w:rPr>
        <w:rFonts w:ascii="Symbol" w:hAnsi="Symbol" w:hint="default"/>
      </w:rPr>
    </w:lvl>
    <w:lvl w:ilvl="4" w:tplc="39F03148" w:tentative="1">
      <w:start w:val="1"/>
      <w:numFmt w:val="bullet"/>
      <w:lvlText w:val="o"/>
      <w:lvlJc w:val="left"/>
      <w:pPr>
        <w:ind w:left="3600" w:hanging="360"/>
      </w:pPr>
      <w:rPr>
        <w:rFonts w:ascii="Courier New" w:hAnsi="Courier New" w:cs="Courier New" w:hint="default"/>
      </w:rPr>
    </w:lvl>
    <w:lvl w:ilvl="5" w:tplc="E8CA4644" w:tentative="1">
      <w:start w:val="1"/>
      <w:numFmt w:val="bullet"/>
      <w:lvlText w:val=""/>
      <w:lvlJc w:val="left"/>
      <w:pPr>
        <w:ind w:left="4320" w:hanging="360"/>
      </w:pPr>
      <w:rPr>
        <w:rFonts w:ascii="Wingdings" w:hAnsi="Wingdings" w:hint="default"/>
      </w:rPr>
    </w:lvl>
    <w:lvl w:ilvl="6" w:tplc="2C226FD0" w:tentative="1">
      <w:start w:val="1"/>
      <w:numFmt w:val="bullet"/>
      <w:lvlText w:val=""/>
      <w:lvlJc w:val="left"/>
      <w:pPr>
        <w:ind w:left="5040" w:hanging="360"/>
      </w:pPr>
      <w:rPr>
        <w:rFonts w:ascii="Symbol" w:hAnsi="Symbol" w:hint="default"/>
      </w:rPr>
    </w:lvl>
    <w:lvl w:ilvl="7" w:tplc="08CE0754" w:tentative="1">
      <w:start w:val="1"/>
      <w:numFmt w:val="bullet"/>
      <w:lvlText w:val="o"/>
      <w:lvlJc w:val="left"/>
      <w:pPr>
        <w:ind w:left="5760" w:hanging="360"/>
      </w:pPr>
      <w:rPr>
        <w:rFonts w:ascii="Courier New" w:hAnsi="Courier New" w:cs="Courier New" w:hint="default"/>
      </w:rPr>
    </w:lvl>
    <w:lvl w:ilvl="8" w:tplc="8A36AB3E" w:tentative="1">
      <w:start w:val="1"/>
      <w:numFmt w:val="bullet"/>
      <w:lvlText w:val=""/>
      <w:lvlJc w:val="left"/>
      <w:pPr>
        <w:ind w:left="6480" w:hanging="360"/>
      </w:pPr>
      <w:rPr>
        <w:rFonts w:ascii="Wingdings" w:hAnsi="Wingdings" w:hint="default"/>
      </w:rPr>
    </w:lvl>
  </w:abstractNum>
  <w:num w:numId="1" w16cid:durableId="728769776">
    <w:abstractNumId w:val="14"/>
  </w:num>
  <w:num w:numId="2" w16cid:durableId="1093740302">
    <w:abstractNumId w:val="5"/>
  </w:num>
  <w:num w:numId="3" w16cid:durableId="1760826345">
    <w:abstractNumId w:val="6"/>
  </w:num>
  <w:num w:numId="4" w16cid:durableId="2131387333">
    <w:abstractNumId w:val="2"/>
  </w:num>
  <w:num w:numId="5" w16cid:durableId="1361668392">
    <w:abstractNumId w:val="8"/>
  </w:num>
  <w:num w:numId="6" w16cid:durableId="39550888">
    <w:abstractNumId w:val="11"/>
  </w:num>
  <w:num w:numId="7" w16cid:durableId="617227544">
    <w:abstractNumId w:val="15"/>
  </w:num>
  <w:num w:numId="8" w16cid:durableId="864438519">
    <w:abstractNumId w:val="10"/>
  </w:num>
  <w:num w:numId="9" w16cid:durableId="1468888756">
    <w:abstractNumId w:val="18"/>
  </w:num>
  <w:num w:numId="10" w16cid:durableId="397244702">
    <w:abstractNumId w:val="4"/>
  </w:num>
  <w:num w:numId="11" w16cid:durableId="1277255149">
    <w:abstractNumId w:val="19"/>
  </w:num>
  <w:num w:numId="12" w16cid:durableId="135686386">
    <w:abstractNumId w:val="16"/>
  </w:num>
  <w:num w:numId="13" w16cid:durableId="837229425">
    <w:abstractNumId w:val="3"/>
  </w:num>
  <w:num w:numId="14" w16cid:durableId="255209780">
    <w:abstractNumId w:val="13"/>
  </w:num>
  <w:num w:numId="15" w16cid:durableId="776295738">
    <w:abstractNumId w:val="7"/>
  </w:num>
  <w:num w:numId="16" w16cid:durableId="906652320">
    <w:abstractNumId w:val="17"/>
  </w:num>
  <w:num w:numId="17" w16cid:durableId="22173787">
    <w:abstractNumId w:val="9"/>
  </w:num>
  <w:num w:numId="18" w16cid:durableId="90400087">
    <w:abstractNumId w:val="0"/>
  </w:num>
  <w:num w:numId="19" w16cid:durableId="2111853835">
    <w:abstractNumId w:val="1"/>
  </w:num>
  <w:num w:numId="20" w16cid:durableId="4885263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D04"/>
    <w:rsid w:val="00004B75"/>
    <w:rsid w:val="00020A3E"/>
    <w:rsid w:val="00020E63"/>
    <w:rsid w:val="00084CAC"/>
    <w:rsid w:val="0009058E"/>
    <w:rsid w:val="00093E3E"/>
    <w:rsid w:val="0009595E"/>
    <w:rsid w:val="000A2B37"/>
    <w:rsid w:val="000D2B58"/>
    <w:rsid w:val="00101C97"/>
    <w:rsid w:val="00105B82"/>
    <w:rsid w:val="00121571"/>
    <w:rsid w:val="001A7E06"/>
    <w:rsid w:val="001D4807"/>
    <w:rsid w:val="001E002D"/>
    <w:rsid w:val="002358C3"/>
    <w:rsid w:val="00264F5C"/>
    <w:rsid w:val="00265D08"/>
    <w:rsid w:val="002E60A8"/>
    <w:rsid w:val="003009E6"/>
    <w:rsid w:val="00316F31"/>
    <w:rsid w:val="00327BC1"/>
    <w:rsid w:val="00331FCA"/>
    <w:rsid w:val="00360957"/>
    <w:rsid w:val="00366160"/>
    <w:rsid w:val="003865BC"/>
    <w:rsid w:val="00393B57"/>
    <w:rsid w:val="003A70C0"/>
    <w:rsid w:val="004424AE"/>
    <w:rsid w:val="004518FB"/>
    <w:rsid w:val="00482CC8"/>
    <w:rsid w:val="00492C1D"/>
    <w:rsid w:val="004B363F"/>
    <w:rsid w:val="004C2D04"/>
    <w:rsid w:val="00541EFD"/>
    <w:rsid w:val="0055590D"/>
    <w:rsid w:val="005D2B3B"/>
    <w:rsid w:val="0060671E"/>
    <w:rsid w:val="006412BB"/>
    <w:rsid w:val="006520F6"/>
    <w:rsid w:val="00654404"/>
    <w:rsid w:val="006826AD"/>
    <w:rsid w:val="006B6FCF"/>
    <w:rsid w:val="006C3CAF"/>
    <w:rsid w:val="00763CF7"/>
    <w:rsid w:val="00792570"/>
    <w:rsid w:val="007B2482"/>
    <w:rsid w:val="00801A9A"/>
    <w:rsid w:val="00817843"/>
    <w:rsid w:val="00845298"/>
    <w:rsid w:val="008925E5"/>
    <w:rsid w:val="008B5561"/>
    <w:rsid w:val="008F23C2"/>
    <w:rsid w:val="0095259A"/>
    <w:rsid w:val="00997C0C"/>
    <w:rsid w:val="009B770F"/>
    <w:rsid w:val="009D59F2"/>
    <w:rsid w:val="009D7F54"/>
    <w:rsid w:val="009E4B3A"/>
    <w:rsid w:val="00A05151"/>
    <w:rsid w:val="00A06A6F"/>
    <w:rsid w:val="00A225CE"/>
    <w:rsid w:val="00A67C35"/>
    <w:rsid w:val="00A738AD"/>
    <w:rsid w:val="00AA65A6"/>
    <w:rsid w:val="00AC78FB"/>
    <w:rsid w:val="00B23ABE"/>
    <w:rsid w:val="00B30E67"/>
    <w:rsid w:val="00B57003"/>
    <w:rsid w:val="00B64CAE"/>
    <w:rsid w:val="00BD70F0"/>
    <w:rsid w:val="00BF0F8E"/>
    <w:rsid w:val="00C12961"/>
    <w:rsid w:val="00C177F3"/>
    <w:rsid w:val="00C20F14"/>
    <w:rsid w:val="00C3145A"/>
    <w:rsid w:val="00C36ED9"/>
    <w:rsid w:val="00C67B04"/>
    <w:rsid w:val="00C85EAD"/>
    <w:rsid w:val="00C976B6"/>
    <w:rsid w:val="00CA78D2"/>
    <w:rsid w:val="00CD32F2"/>
    <w:rsid w:val="00D2265C"/>
    <w:rsid w:val="00D31243"/>
    <w:rsid w:val="00D31D50"/>
    <w:rsid w:val="00D34968"/>
    <w:rsid w:val="00D70A05"/>
    <w:rsid w:val="00D773A9"/>
    <w:rsid w:val="00D85999"/>
    <w:rsid w:val="00DB6D34"/>
    <w:rsid w:val="00DC6527"/>
    <w:rsid w:val="00E136ED"/>
    <w:rsid w:val="00E22E54"/>
    <w:rsid w:val="00E27D0B"/>
    <w:rsid w:val="00E30FC6"/>
    <w:rsid w:val="00E34FD5"/>
    <w:rsid w:val="00E429BC"/>
    <w:rsid w:val="00E45FF0"/>
    <w:rsid w:val="00E46DA5"/>
    <w:rsid w:val="00E87B83"/>
    <w:rsid w:val="00E957D3"/>
    <w:rsid w:val="00EC30DD"/>
    <w:rsid w:val="00F0271A"/>
    <w:rsid w:val="00F317B7"/>
    <w:rsid w:val="00F6105F"/>
    <w:rsid w:val="00F67314"/>
    <w:rsid w:val="00FA3EEC"/>
    <w:rsid w:val="00FB5558"/>
    <w:rsid w:val="00FC51EB"/>
    <w:rsid w:val="00FC67E9"/>
    <w:rsid w:val="00FE6662"/>
    <w:rsid w:val="07174C0C"/>
    <w:rsid w:val="3FE262E1"/>
    <w:rsid w:val="4F8C6559"/>
    <w:rsid w:val="5AC5C9B4"/>
    <w:rsid w:val="5C619A15"/>
    <w:rsid w:val="608FF048"/>
    <w:rsid w:val="66038BE0"/>
    <w:rsid w:val="69D6EFB4"/>
    <w:rsid w:val="6E257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2F121"/>
  <w15:chartTrackingRefBased/>
  <w15:docId w15:val="{0AA34CA6-0BA4-49BF-BD1B-E97B9B05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7C0C"/>
    <w:pPr>
      <w:spacing w:after="0"/>
      <w:outlineLvl w:val="0"/>
    </w:pPr>
    <w:rPr>
      <w:rFonts w:eastAsiaTheme="minorEastAsia"/>
      <w:b/>
      <w:bCs/>
      <w:color w:val="009620"/>
      <w:lang w:eastAsia="zh-CN"/>
    </w:rPr>
  </w:style>
  <w:style w:type="paragraph" w:styleId="Heading2">
    <w:name w:val="heading 2"/>
    <w:basedOn w:val="Normal"/>
    <w:next w:val="Normal"/>
    <w:link w:val="Heading2Char"/>
    <w:uiPriority w:val="9"/>
    <w:unhideWhenUsed/>
    <w:qFormat/>
    <w:rsid w:val="00E957D3"/>
    <w:pPr>
      <w:spacing w:after="0"/>
      <w:outlineLvl w:val="1"/>
    </w:pPr>
    <w:rPr>
      <w:b/>
      <w:bCs/>
      <w:color w:val="00B0F0"/>
    </w:rPr>
  </w:style>
  <w:style w:type="paragraph" w:styleId="Heading3">
    <w:name w:val="heading 3"/>
    <w:basedOn w:val="Normal"/>
    <w:next w:val="Normal"/>
    <w:link w:val="Heading3Char"/>
    <w:uiPriority w:val="9"/>
    <w:semiHidden/>
    <w:unhideWhenUsed/>
    <w:qFormat/>
    <w:rsid w:val="008452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C2D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C2D04"/>
  </w:style>
  <w:style w:type="character" w:customStyle="1" w:styleId="eop">
    <w:name w:val="eop"/>
    <w:basedOn w:val="DefaultParagraphFont"/>
    <w:rsid w:val="004C2D04"/>
  </w:style>
  <w:style w:type="character" w:customStyle="1" w:styleId="Heading1Char">
    <w:name w:val="Heading 1 Char"/>
    <w:basedOn w:val="DefaultParagraphFont"/>
    <w:link w:val="Heading1"/>
    <w:uiPriority w:val="9"/>
    <w:rsid w:val="00997C0C"/>
    <w:rPr>
      <w:rFonts w:eastAsiaTheme="minorEastAsia"/>
      <w:b/>
      <w:bCs/>
      <w:color w:val="009620"/>
      <w:lang w:eastAsia="zh-CN"/>
    </w:rPr>
  </w:style>
  <w:style w:type="character" w:styleId="Hyperlink">
    <w:name w:val="Hyperlink"/>
    <w:basedOn w:val="DefaultParagraphFont"/>
    <w:uiPriority w:val="99"/>
    <w:unhideWhenUsed/>
    <w:rsid w:val="00541EFD"/>
    <w:rPr>
      <w:color w:val="0563C1" w:themeColor="hyperlink"/>
      <w:u w:val="single"/>
    </w:rPr>
  </w:style>
  <w:style w:type="paragraph" w:styleId="ListParagraph">
    <w:name w:val="List Paragraph"/>
    <w:basedOn w:val="Normal"/>
    <w:uiPriority w:val="34"/>
    <w:qFormat/>
    <w:rsid w:val="00541EFD"/>
    <w:pPr>
      <w:ind w:left="720"/>
      <w:contextualSpacing/>
    </w:pPr>
    <w:rPr>
      <w:rFonts w:eastAsiaTheme="minorEastAsia"/>
      <w:lang w:eastAsia="zh-CN"/>
    </w:rPr>
  </w:style>
  <w:style w:type="paragraph" w:styleId="Caption">
    <w:name w:val="caption"/>
    <w:basedOn w:val="Normal"/>
    <w:next w:val="Normal"/>
    <w:uiPriority w:val="35"/>
    <w:unhideWhenUsed/>
    <w:qFormat/>
    <w:rsid w:val="00541EFD"/>
    <w:pPr>
      <w:spacing w:after="200" w:line="240" w:lineRule="auto"/>
    </w:pPr>
    <w:rPr>
      <w:rFonts w:eastAsiaTheme="minorEastAsia"/>
      <w:i/>
      <w:iCs/>
      <w:color w:val="44546A" w:themeColor="text2"/>
      <w:sz w:val="18"/>
      <w:szCs w:val="18"/>
      <w:lang w:eastAsia="zh-CN"/>
    </w:rPr>
  </w:style>
  <w:style w:type="character" w:styleId="EndnoteReference">
    <w:name w:val="endnote reference"/>
    <w:basedOn w:val="DefaultParagraphFont"/>
    <w:uiPriority w:val="99"/>
    <w:semiHidden/>
    <w:unhideWhenUsed/>
    <w:rsid w:val="00541EFD"/>
    <w:rPr>
      <w:vertAlign w:val="superscript"/>
    </w:rPr>
  </w:style>
  <w:style w:type="paragraph" w:styleId="EndnoteText">
    <w:name w:val="endnote text"/>
    <w:basedOn w:val="Normal"/>
    <w:link w:val="EndnoteTextChar"/>
    <w:uiPriority w:val="99"/>
    <w:semiHidden/>
    <w:unhideWhenUsed/>
    <w:rsid w:val="00FC51EB"/>
    <w:pPr>
      <w:spacing w:after="0" w:line="240" w:lineRule="auto"/>
    </w:pPr>
    <w:rPr>
      <w:rFonts w:eastAsiaTheme="minorEastAsia"/>
      <w:sz w:val="20"/>
      <w:szCs w:val="20"/>
      <w:lang w:eastAsia="zh-CN"/>
    </w:rPr>
  </w:style>
  <w:style w:type="character" w:customStyle="1" w:styleId="EndnoteTextChar">
    <w:name w:val="Endnote Text Char"/>
    <w:basedOn w:val="DefaultParagraphFont"/>
    <w:link w:val="EndnoteText"/>
    <w:uiPriority w:val="99"/>
    <w:semiHidden/>
    <w:rsid w:val="00FC51EB"/>
    <w:rPr>
      <w:rFonts w:eastAsiaTheme="minorEastAsia"/>
      <w:sz w:val="20"/>
      <w:szCs w:val="20"/>
      <w:lang w:eastAsia="zh-CN"/>
    </w:rPr>
  </w:style>
  <w:style w:type="character" w:customStyle="1" w:styleId="Heading2Char">
    <w:name w:val="Heading 2 Char"/>
    <w:basedOn w:val="DefaultParagraphFont"/>
    <w:link w:val="Heading2"/>
    <w:uiPriority w:val="9"/>
    <w:rsid w:val="00E957D3"/>
    <w:rPr>
      <w:b/>
      <w:bCs/>
      <w:color w:val="00B0F0"/>
    </w:rPr>
  </w:style>
  <w:style w:type="character" w:styleId="UnresolvedMention">
    <w:name w:val="Unresolved Mention"/>
    <w:basedOn w:val="DefaultParagraphFont"/>
    <w:uiPriority w:val="99"/>
    <w:semiHidden/>
    <w:unhideWhenUsed/>
    <w:rsid w:val="00C67B04"/>
    <w:rPr>
      <w:color w:val="605E5C"/>
      <w:shd w:val="clear" w:color="auto" w:fill="E1DFDD"/>
    </w:rPr>
  </w:style>
  <w:style w:type="character" w:styleId="FollowedHyperlink">
    <w:name w:val="FollowedHyperlink"/>
    <w:basedOn w:val="DefaultParagraphFont"/>
    <w:uiPriority w:val="99"/>
    <w:semiHidden/>
    <w:unhideWhenUsed/>
    <w:rsid w:val="00763CF7"/>
    <w:rPr>
      <w:color w:val="954F72" w:themeColor="followedHyperlink"/>
      <w:u w:val="single"/>
    </w:rPr>
  </w:style>
  <w:style w:type="character" w:customStyle="1" w:styleId="Heading3Char">
    <w:name w:val="Heading 3 Char"/>
    <w:basedOn w:val="DefaultParagraphFont"/>
    <w:link w:val="Heading3"/>
    <w:uiPriority w:val="9"/>
    <w:semiHidden/>
    <w:rsid w:val="0084529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4627">
      <w:bodyDiv w:val="1"/>
      <w:marLeft w:val="0"/>
      <w:marRight w:val="0"/>
      <w:marTop w:val="0"/>
      <w:marBottom w:val="0"/>
      <w:divBdr>
        <w:top w:val="none" w:sz="0" w:space="0" w:color="auto"/>
        <w:left w:val="none" w:sz="0" w:space="0" w:color="auto"/>
        <w:bottom w:val="none" w:sz="0" w:space="0" w:color="auto"/>
        <w:right w:val="none" w:sz="0" w:space="0" w:color="auto"/>
      </w:divBdr>
    </w:div>
    <w:div w:id="107967303">
      <w:bodyDiv w:val="1"/>
      <w:marLeft w:val="0"/>
      <w:marRight w:val="0"/>
      <w:marTop w:val="0"/>
      <w:marBottom w:val="0"/>
      <w:divBdr>
        <w:top w:val="none" w:sz="0" w:space="0" w:color="auto"/>
        <w:left w:val="none" w:sz="0" w:space="0" w:color="auto"/>
        <w:bottom w:val="none" w:sz="0" w:space="0" w:color="auto"/>
        <w:right w:val="none" w:sz="0" w:space="0" w:color="auto"/>
      </w:divBdr>
    </w:div>
    <w:div w:id="268585330">
      <w:bodyDiv w:val="1"/>
      <w:marLeft w:val="0"/>
      <w:marRight w:val="0"/>
      <w:marTop w:val="0"/>
      <w:marBottom w:val="0"/>
      <w:divBdr>
        <w:top w:val="none" w:sz="0" w:space="0" w:color="auto"/>
        <w:left w:val="none" w:sz="0" w:space="0" w:color="auto"/>
        <w:bottom w:val="none" w:sz="0" w:space="0" w:color="auto"/>
        <w:right w:val="none" w:sz="0" w:space="0" w:color="auto"/>
      </w:divBdr>
    </w:div>
    <w:div w:id="328870187">
      <w:bodyDiv w:val="1"/>
      <w:marLeft w:val="0"/>
      <w:marRight w:val="0"/>
      <w:marTop w:val="0"/>
      <w:marBottom w:val="0"/>
      <w:divBdr>
        <w:top w:val="none" w:sz="0" w:space="0" w:color="auto"/>
        <w:left w:val="none" w:sz="0" w:space="0" w:color="auto"/>
        <w:bottom w:val="none" w:sz="0" w:space="0" w:color="auto"/>
        <w:right w:val="none" w:sz="0" w:space="0" w:color="auto"/>
      </w:divBdr>
    </w:div>
    <w:div w:id="394011663">
      <w:bodyDiv w:val="1"/>
      <w:marLeft w:val="0"/>
      <w:marRight w:val="0"/>
      <w:marTop w:val="0"/>
      <w:marBottom w:val="0"/>
      <w:divBdr>
        <w:top w:val="none" w:sz="0" w:space="0" w:color="auto"/>
        <w:left w:val="none" w:sz="0" w:space="0" w:color="auto"/>
        <w:bottom w:val="none" w:sz="0" w:space="0" w:color="auto"/>
        <w:right w:val="none" w:sz="0" w:space="0" w:color="auto"/>
      </w:divBdr>
    </w:div>
    <w:div w:id="511991320">
      <w:bodyDiv w:val="1"/>
      <w:marLeft w:val="0"/>
      <w:marRight w:val="0"/>
      <w:marTop w:val="0"/>
      <w:marBottom w:val="0"/>
      <w:divBdr>
        <w:top w:val="none" w:sz="0" w:space="0" w:color="auto"/>
        <w:left w:val="none" w:sz="0" w:space="0" w:color="auto"/>
        <w:bottom w:val="none" w:sz="0" w:space="0" w:color="auto"/>
        <w:right w:val="none" w:sz="0" w:space="0" w:color="auto"/>
      </w:divBdr>
      <w:divsChild>
        <w:div w:id="623855300">
          <w:marLeft w:val="0"/>
          <w:marRight w:val="0"/>
          <w:marTop w:val="0"/>
          <w:marBottom w:val="0"/>
          <w:divBdr>
            <w:top w:val="none" w:sz="0" w:space="0" w:color="auto"/>
            <w:left w:val="none" w:sz="0" w:space="0" w:color="auto"/>
            <w:bottom w:val="none" w:sz="0" w:space="0" w:color="auto"/>
            <w:right w:val="none" w:sz="0" w:space="0" w:color="auto"/>
          </w:divBdr>
        </w:div>
        <w:div w:id="1946769985">
          <w:marLeft w:val="0"/>
          <w:marRight w:val="0"/>
          <w:marTop w:val="0"/>
          <w:marBottom w:val="0"/>
          <w:divBdr>
            <w:top w:val="none" w:sz="0" w:space="0" w:color="auto"/>
            <w:left w:val="none" w:sz="0" w:space="0" w:color="auto"/>
            <w:bottom w:val="none" w:sz="0" w:space="0" w:color="auto"/>
            <w:right w:val="none" w:sz="0" w:space="0" w:color="auto"/>
          </w:divBdr>
        </w:div>
        <w:div w:id="207576383">
          <w:marLeft w:val="0"/>
          <w:marRight w:val="0"/>
          <w:marTop w:val="0"/>
          <w:marBottom w:val="0"/>
          <w:divBdr>
            <w:top w:val="none" w:sz="0" w:space="0" w:color="auto"/>
            <w:left w:val="none" w:sz="0" w:space="0" w:color="auto"/>
            <w:bottom w:val="none" w:sz="0" w:space="0" w:color="auto"/>
            <w:right w:val="none" w:sz="0" w:space="0" w:color="auto"/>
          </w:divBdr>
        </w:div>
        <w:div w:id="1410535952">
          <w:marLeft w:val="0"/>
          <w:marRight w:val="0"/>
          <w:marTop w:val="0"/>
          <w:marBottom w:val="0"/>
          <w:divBdr>
            <w:top w:val="none" w:sz="0" w:space="0" w:color="auto"/>
            <w:left w:val="none" w:sz="0" w:space="0" w:color="auto"/>
            <w:bottom w:val="none" w:sz="0" w:space="0" w:color="auto"/>
            <w:right w:val="none" w:sz="0" w:space="0" w:color="auto"/>
          </w:divBdr>
        </w:div>
        <w:div w:id="267932468">
          <w:marLeft w:val="0"/>
          <w:marRight w:val="0"/>
          <w:marTop w:val="0"/>
          <w:marBottom w:val="0"/>
          <w:divBdr>
            <w:top w:val="none" w:sz="0" w:space="0" w:color="auto"/>
            <w:left w:val="none" w:sz="0" w:space="0" w:color="auto"/>
            <w:bottom w:val="none" w:sz="0" w:space="0" w:color="auto"/>
            <w:right w:val="none" w:sz="0" w:space="0" w:color="auto"/>
          </w:divBdr>
        </w:div>
        <w:div w:id="479421822">
          <w:marLeft w:val="0"/>
          <w:marRight w:val="0"/>
          <w:marTop w:val="0"/>
          <w:marBottom w:val="0"/>
          <w:divBdr>
            <w:top w:val="none" w:sz="0" w:space="0" w:color="auto"/>
            <w:left w:val="none" w:sz="0" w:space="0" w:color="auto"/>
            <w:bottom w:val="none" w:sz="0" w:space="0" w:color="auto"/>
            <w:right w:val="none" w:sz="0" w:space="0" w:color="auto"/>
          </w:divBdr>
          <w:divsChild>
            <w:div w:id="1622371764">
              <w:marLeft w:val="0"/>
              <w:marRight w:val="0"/>
              <w:marTop w:val="0"/>
              <w:marBottom w:val="0"/>
              <w:divBdr>
                <w:top w:val="none" w:sz="0" w:space="0" w:color="auto"/>
                <w:left w:val="none" w:sz="0" w:space="0" w:color="auto"/>
                <w:bottom w:val="none" w:sz="0" w:space="0" w:color="auto"/>
                <w:right w:val="none" w:sz="0" w:space="0" w:color="auto"/>
              </w:divBdr>
            </w:div>
            <w:div w:id="1100175694">
              <w:marLeft w:val="0"/>
              <w:marRight w:val="0"/>
              <w:marTop w:val="0"/>
              <w:marBottom w:val="0"/>
              <w:divBdr>
                <w:top w:val="none" w:sz="0" w:space="0" w:color="auto"/>
                <w:left w:val="none" w:sz="0" w:space="0" w:color="auto"/>
                <w:bottom w:val="none" w:sz="0" w:space="0" w:color="auto"/>
                <w:right w:val="none" w:sz="0" w:space="0" w:color="auto"/>
              </w:divBdr>
            </w:div>
            <w:div w:id="813789983">
              <w:marLeft w:val="0"/>
              <w:marRight w:val="0"/>
              <w:marTop w:val="0"/>
              <w:marBottom w:val="0"/>
              <w:divBdr>
                <w:top w:val="none" w:sz="0" w:space="0" w:color="auto"/>
                <w:left w:val="none" w:sz="0" w:space="0" w:color="auto"/>
                <w:bottom w:val="none" w:sz="0" w:space="0" w:color="auto"/>
                <w:right w:val="none" w:sz="0" w:space="0" w:color="auto"/>
              </w:divBdr>
            </w:div>
            <w:div w:id="2055694107">
              <w:marLeft w:val="0"/>
              <w:marRight w:val="0"/>
              <w:marTop w:val="0"/>
              <w:marBottom w:val="0"/>
              <w:divBdr>
                <w:top w:val="none" w:sz="0" w:space="0" w:color="auto"/>
                <w:left w:val="none" w:sz="0" w:space="0" w:color="auto"/>
                <w:bottom w:val="none" w:sz="0" w:space="0" w:color="auto"/>
                <w:right w:val="none" w:sz="0" w:space="0" w:color="auto"/>
              </w:divBdr>
            </w:div>
          </w:divsChild>
        </w:div>
        <w:div w:id="2140831500">
          <w:marLeft w:val="0"/>
          <w:marRight w:val="0"/>
          <w:marTop w:val="0"/>
          <w:marBottom w:val="0"/>
          <w:divBdr>
            <w:top w:val="none" w:sz="0" w:space="0" w:color="auto"/>
            <w:left w:val="none" w:sz="0" w:space="0" w:color="auto"/>
            <w:bottom w:val="none" w:sz="0" w:space="0" w:color="auto"/>
            <w:right w:val="none" w:sz="0" w:space="0" w:color="auto"/>
          </w:divBdr>
          <w:divsChild>
            <w:div w:id="1327903860">
              <w:marLeft w:val="0"/>
              <w:marRight w:val="0"/>
              <w:marTop w:val="0"/>
              <w:marBottom w:val="0"/>
              <w:divBdr>
                <w:top w:val="none" w:sz="0" w:space="0" w:color="auto"/>
                <w:left w:val="none" w:sz="0" w:space="0" w:color="auto"/>
                <w:bottom w:val="none" w:sz="0" w:space="0" w:color="auto"/>
                <w:right w:val="none" w:sz="0" w:space="0" w:color="auto"/>
              </w:divBdr>
            </w:div>
            <w:div w:id="1700813555">
              <w:marLeft w:val="0"/>
              <w:marRight w:val="0"/>
              <w:marTop w:val="0"/>
              <w:marBottom w:val="0"/>
              <w:divBdr>
                <w:top w:val="none" w:sz="0" w:space="0" w:color="auto"/>
                <w:left w:val="none" w:sz="0" w:space="0" w:color="auto"/>
                <w:bottom w:val="none" w:sz="0" w:space="0" w:color="auto"/>
                <w:right w:val="none" w:sz="0" w:space="0" w:color="auto"/>
              </w:divBdr>
            </w:div>
            <w:div w:id="906495734">
              <w:marLeft w:val="0"/>
              <w:marRight w:val="0"/>
              <w:marTop w:val="0"/>
              <w:marBottom w:val="0"/>
              <w:divBdr>
                <w:top w:val="none" w:sz="0" w:space="0" w:color="auto"/>
                <w:left w:val="none" w:sz="0" w:space="0" w:color="auto"/>
                <w:bottom w:val="none" w:sz="0" w:space="0" w:color="auto"/>
                <w:right w:val="none" w:sz="0" w:space="0" w:color="auto"/>
              </w:divBdr>
            </w:div>
            <w:div w:id="678890016">
              <w:marLeft w:val="0"/>
              <w:marRight w:val="0"/>
              <w:marTop w:val="0"/>
              <w:marBottom w:val="0"/>
              <w:divBdr>
                <w:top w:val="none" w:sz="0" w:space="0" w:color="auto"/>
                <w:left w:val="none" w:sz="0" w:space="0" w:color="auto"/>
                <w:bottom w:val="none" w:sz="0" w:space="0" w:color="auto"/>
                <w:right w:val="none" w:sz="0" w:space="0" w:color="auto"/>
              </w:divBdr>
            </w:div>
          </w:divsChild>
        </w:div>
        <w:div w:id="302123382">
          <w:marLeft w:val="0"/>
          <w:marRight w:val="0"/>
          <w:marTop w:val="0"/>
          <w:marBottom w:val="0"/>
          <w:divBdr>
            <w:top w:val="none" w:sz="0" w:space="0" w:color="auto"/>
            <w:left w:val="none" w:sz="0" w:space="0" w:color="auto"/>
            <w:bottom w:val="none" w:sz="0" w:space="0" w:color="auto"/>
            <w:right w:val="none" w:sz="0" w:space="0" w:color="auto"/>
          </w:divBdr>
        </w:div>
        <w:div w:id="1906527661">
          <w:marLeft w:val="0"/>
          <w:marRight w:val="0"/>
          <w:marTop w:val="0"/>
          <w:marBottom w:val="0"/>
          <w:divBdr>
            <w:top w:val="none" w:sz="0" w:space="0" w:color="auto"/>
            <w:left w:val="none" w:sz="0" w:space="0" w:color="auto"/>
            <w:bottom w:val="none" w:sz="0" w:space="0" w:color="auto"/>
            <w:right w:val="none" w:sz="0" w:space="0" w:color="auto"/>
          </w:divBdr>
        </w:div>
        <w:div w:id="22022182">
          <w:marLeft w:val="0"/>
          <w:marRight w:val="0"/>
          <w:marTop w:val="0"/>
          <w:marBottom w:val="0"/>
          <w:divBdr>
            <w:top w:val="none" w:sz="0" w:space="0" w:color="auto"/>
            <w:left w:val="none" w:sz="0" w:space="0" w:color="auto"/>
            <w:bottom w:val="none" w:sz="0" w:space="0" w:color="auto"/>
            <w:right w:val="none" w:sz="0" w:space="0" w:color="auto"/>
          </w:divBdr>
        </w:div>
        <w:div w:id="436877704">
          <w:marLeft w:val="0"/>
          <w:marRight w:val="0"/>
          <w:marTop w:val="0"/>
          <w:marBottom w:val="0"/>
          <w:divBdr>
            <w:top w:val="none" w:sz="0" w:space="0" w:color="auto"/>
            <w:left w:val="none" w:sz="0" w:space="0" w:color="auto"/>
            <w:bottom w:val="none" w:sz="0" w:space="0" w:color="auto"/>
            <w:right w:val="none" w:sz="0" w:space="0" w:color="auto"/>
          </w:divBdr>
        </w:div>
        <w:div w:id="731852991">
          <w:marLeft w:val="0"/>
          <w:marRight w:val="0"/>
          <w:marTop w:val="0"/>
          <w:marBottom w:val="0"/>
          <w:divBdr>
            <w:top w:val="none" w:sz="0" w:space="0" w:color="auto"/>
            <w:left w:val="none" w:sz="0" w:space="0" w:color="auto"/>
            <w:bottom w:val="none" w:sz="0" w:space="0" w:color="auto"/>
            <w:right w:val="none" w:sz="0" w:space="0" w:color="auto"/>
          </w:divBdr>
        </w:div>
        <w:div w:id="545214710">
          <w:marLeft w:val="0"/>
          <w:marRight w:val="0"/>
          <w:marTop w:val="0"/>
          <w:marBottom w:val="0"/>
          <w:divBdr>
            <w:top w:val="none" w:sz="0" w:space="0" w:color="auto"/>
            <w:left w:val="none" w:sz="0" w:space="0" w:color="auto"/>
            <w:bottom w:val="none" w:sz="0" w:space="0" w:color="auto"/>
            <w:right w:val="none" w:sz="0" w:space="0" w:color="auto"/>
          </w:divBdr>
        </w:div>
        <w:div w:id="2064281417">
          <w:marLeft w:val="0"/>
          <w:marRight w:val="0"/>
          <w:marTop w:val="0"/>
          <w:marBottom w:val="0"/>
          <w:divBdr>
            <w:top w:val="none" w:sz="0" w:space="0" w:color="auto"/>
            <w:left w:val="none" w:sz="0" w:space="0" w:color="auto"/>
            <w:bottom w:val="none" w:sz="0" w:space="0" w:color="auto"/>
            <w:right w:val="none" w:sz="0" w:space="0" w:color="auto"/>
          </w:divBdr>
        </w:div>
        <w:div w:id="1718581638">
          <w:marLeft w:val="0"/>
          <w:marRight w:val="0"/>
          <w:marTop w:val="0"/>
          <w:marBottom w:val="0"/>
          <w:divBdr>
            <w:top w:val="none" w:sz="0" w:space="0" w:color="auto"/>
            <w:left w:val="none" w:sz="0" w:space="0" w:color="auto"/>
            <w:bottom w:val="none" w:sz="0" w:space="0" w:color="auto"/>
            <w:right w:val="none" w:sz="0" w:space="0" w:color="auto"/>
          </w:divBdr>
        </w:div>
        <w:div w:id="1007707639">
          <w:marLeft w:val="0"/>
          <w:marRight w:val="0"/>
          <w:marTop w:val="0"/>
          <w:marBottom w:val="0"/>
          <w:divBdr>
            <w:top w:val="none" w:sz="0" w:space="0" w:color="auto"/>
            <w:left w:val="none" w:sz="0" w:space="0" w:color="auto"/>
            <w:bottom w:val="none" w:sz="0" w:space="0" w:color="auto"/>
            <w:right w:val="none" w:sz="0" w:space="0" w:color="auto"/>
          </w:divBdr>
        </w:div>
        <w:div w:id="1814060987">
          <w:marLeft w:val="0"/>
          <w:marRight w:val="0"/>
          <w:marTop w:val="0"/>
          <w:marBottom w:val="0"/>
          <w:divBdr>
            <w:top w:val="none" w:sz="0" w:space="0" w:color="auto"/>
            <w:left w:val="none" w:sz="0" w:space="0" w:color="auto"/>
            <w:bottom w:val="none" w:sz="0" w:space="0" w:color="auto"/>
            <w:right w:val="none" w:sz="0" w:space="0" w:color="auto"/>
          </w:divBdr>
        </w:div>
        <w:div w:id="617417125">
          <w:marLeft w:val="0"/>
          <w:marRight w:val="0"/>
          <w:marTop w:val="0"/>
          <w:marBottom w:val="0"/>
          <w:divBdr>
            <w:top w:val="none" w:sz="0" w:space="0" w:color="auto"/>
            <w:left w:val="none" w:sz="0" w:space="0" w:color="auto"/>
            <w:bottom w:val="none" w:sz="0" w:space="0" w:color="auto"/>
            <w:right w:val="none" w:sz="0" w:space="0" w:color="auto"/>
          </w:divBdr>
          <w:divsChild>
            <w:div w:id="712391793">
              <w:marLeft w:val="0"/>
              <w:marRight w:val="0"/>
              <w:marTop w:val="0"/>
              <w:marBottom w:val="0"/>
              <w:divBdr>
                <w:top w:val="none" w:sz="0" w:space="0" w:color="auto"/>
                <w:left w:val="none" w:sz="0" w:space="0" w:color="auto"/>
                <w:bottom w:val="none" w:sz="0" w:space="0" w:color="auto"/>
                <w:right w:val="none" w:sz="0" w:space="0" w:color="auto"/>
              </w:divBdr>
            </w:div>
            <w:div w:id="1109617079">
              <w:marLeft w:val="0"/>
              <w:marRight w:val="0"/>
              <w:marTop w:val="0"/>
              <w:marBottom w:val="0"/>
              <w:divBdr>
                <w:top w:val="none" w:sz="0" w:space="0" w:color="auto"/>
                <w:left w:val="none" w:sz="0" w:space="0" w:color="auto"/>
                <w:bottom w:val="none" w:sz="0" w:space="0" w:color="auto"/>
                <w:right w:val="none" w:sz="0" w:space="0" w:color="auto"/>
              </w:divBdr>
            </w:div>
            <w:div w:id="1331180969">
              <w:marLeft w:val="0"/>
              <w:marRight w:val="0"/>
              <w:marTop w:val="0"/>
              <w:marBottom w:val="0"/>
              <w:divBdr>
                <w:top w:val="none" w:sz="0" w:space="0" w:color="auto"/>
                <w:left w:val="none" w:sz="0" w:space="0" w:color="auto"/>
                <w:bottom w:val="none" w:sz="0" w:space="0" w:color="auto"/>
                <w:right w:val="none" w:sz="0" w:space="0" w:color="auto"/>
              </w:divBdr>
            </w:div>
          </w:divsChild>
        </w:div>
        <w:div w:id="59600204">
          <w:marLeft w:val="0"/>
          <w:marRight w:val="0"/>
          <w:marTop w:val="0"/>
          <w:marBottom w:val="0"/>
          <w:divBdr>
            <w:top w:val="none" w:sz="0" w:space="0" w:color="auto"/>
            <w:left w:val="none" w:sz="0" w:space="0" w:color="auto"/>
            <w:bottom w:val="none" w:sz="0" w:space="0" w:color="auto"/>
            <w:right w:val="none" w:sz="0" w:space="0" w:color="auto"/>
          </w:divBdr>
        </w:div>
        <w:div w:id="419564049">
          <w:marLeft w:val="0"/>
          <w:marRight w:val="0"/>
          <w:marTop w:val="0"/>
          <w:marBottom w:val="0"/>
          <w:divBdr>
            <w:top w:val="none" w:sz="0" w:space="0" w:color="auto"/>
            <w:left w:val="none" w:sz="0" w:space="0" w:color="auto"/>
            <w:bottom w:val="none" w:sz="0" w:space="0" w:color="auto"/>
            <w:right w:val="none" w:sz="0" w:space="0" w:color="auto"/>
          </w:divBdr>
        </w:div>
        <w:div w:id="1258707693">
          <w:marLeft w:val="0"/>
          <w:marRight w:val="0"/>
          <w:marTop w:val="0"/>
          <w:marBottom w:val="0"/>
          <w:divBdr>
            <w:top w:val="none" w:sz="0" w:space="0" w:color="auto"/>
            <w:left w:val="none" w:sz="0" w:space="0" w:color="auto"/>
            <w:bottom w:val="none" w:sz="0" w:space="0" w:color="auto"/>
            <w:right w:val="none" w:sz="0" w:space="0" w:color="auto"/>
          </w:divBdr>
        </w:div>
        <w:div w:id="1412266781">
          <w:marLeft w:val="0"/>
          <w:marRight w:val="0"/>
          <w:marTop w:val="0"/>
          <w:marBottom w:val="0"/>
          <w:divBdr>
            <w:top w:val="none" w:sz="0" w:space="0" w:color="auto"/>
            <w:left w:val="none" w:sz="0" w:space="0" w:color="auto"/>
            <w:bottom w:val="none" w:sz="0" w:space="0" w:color="auto"/>
            <w:right w:val="none" w:sz="0" w:space="0" w:color="auto"/>
          </w:divBdr>
        </w:div>
        <w:div w:id="583221115">
          <w:marLeft w:val="0"/>
          <w:marRight w:val="0"/>
          <w:marTop w:val="0"/>
          <w:marBottom w:val="0"/>
          <w:divBdr>
            <w:top w:val="none" w:sz="0" w:space="0" w:color="auto"/>
            <w:left w:val="none" w:sz="0" w:space="0" w:color="auto"/>
            <w:bottom w:val="none" w:sz="0" w:space="0" w:color="auto"/>
            <w:right w:val="none" w:sz="0" w:space="0" w:color="auto"/>
          </w:divBdr>
        </w:div>
        <w:div w:id="2002653619">
          <w:marLeft w:val="0"/>
          <w:marRight w:val="0"/>
          <w:marTop w:val="0"/>
          <w:marBottom w:val="0"/>
          <w:divBdr>
            <w:top w:val="none" w:sz="0" w:space="0" w:color="auto"/>
            <w:left w:val="none" w:sz="0" w:space="0" w:color="auto"/>
            <w:bottom w:val="none" w:sz="0" w:space="0" w:color="auto"/>
            <w:right w:val="none" w:sz="0" w:space="0" w:color="auto"/>
          </w:divBdr>
        </w:div>
        <w:div w:id="62684997">
          <w:marLeft w:val="0"/>
          <w:marRight w:val="0"/>
          <w:marTop w:val="0"/>
          <w:marBottom w:val="0"/>
          <w:divBdr>
            <w:top w:val="none" w:sz="0" w:space="0" w:color="auto"/>
            <w:left w:val="none" w:sz="0" w:space="0" w:color="auto"/>
            <w:bottom w:val="none" w:sz="0" w:space="0" w:color="auto"/>
            <w:right w:val="none" w:sz="0" w:space="0" w:color="auto"/>
          </w:divBdr>
        </w:div>
        <w:div w:id="952519891">
          <w:marLeft w:val="0"/>
          <w:marRight w:val="0"/>
          <w:marTop w:val="0"/>
          <w:marBottom w:val="0"/>
          <w:divBdr>
            <w:top w:val="none" w:sz="0" w:space="0" w:color="auto"/>
            <w:left w:val="none" w:sz="0" w:space="0" w:color="auto"/>
            <w:bottom w:val="none" w:sz="0" w:space="0" w:color="auto"/>
            <w:right w:val="none" w:sz="0" w:space="0" w:color="auto"/>
          </w:divBdr>
        </w:div>
        <w:div w:id="1222448999">
          <w:marLeft w:val="0"/>
          <w:marRight w:val="0"/>
          <w:marTop w:val="0"/>
          <w:marBottom w:val="0"/>
          <w:divBdr>
            <w:top w:val="none" w:sz="0" w:space="0" w:color="auto"/>
            <w:left w:val="none" w:sz="0" w:space="0" w:color="auto"/>
            <w:bottom w:val="none" w:sz="0" w:space="0" w:color="auto"/>
            <w:right w:val="none" w:sz="0" w:space="0" w:color="auto"/>
          </w:divBdr>
        </w:div>
        <w:div w:id="1478375133">
          <w:marLeft w:val="0"/>
          <w:marRight w:val="0"/>
          <w:marTop w:val="0"/>
          <w:marBottom w:val="0"/>
          <w:divBdr>
            <w:top w:val="none" w:sz="0" w:space="0" w:color="auto"/>
            <w:left w:val="none" w:sz="0" w:space="0" w:color="auto"/>
            <w:bottom w:val="none" w:sz="0" w:space="0" w:color="auto"/>
            <w:right w:val="none" w:sz="0" w:space="0" w:color="auto"/>
          </w:divBdr>
        </w:div>
        <w:div w:id="1644775149">
          <w:marLeft w:val="0"/>
          <w:marRight w:val="0"/>
          <w:marTop w:val="0"/>
          <w:marBottom w:val="0"/>
          <w:divBdr>
            <w:top w:val="none" w:sz="0" w:space="0" w:color="auto"/>
            <w:left w:val="none" w:sz="0" w:space="0" w:color="auto"/>
            <w:bottom w:val="none" w:sz="0" w:space="0" w:color="auto"/>
            <w:right w:val="none" w:sz="0" w:space="0" w:color="auto"/>
          </w:divBdr>
        </w:div>
        <w:div w:id="342825423">
          <w:marLeft w:val="0"/>
          <w:marRight w:val="0"/>
          <w:marTop w:val="0"/>
          <w:marBottom w:val="0"/>
          <w:divBdr>
            <w:top w:val="none" w:sz="0" w:space="0" w:color="auto"/>
            <w:left w:val="none" w:sz="0" w:space="0" w:color="auto"/>
            <w:bottom w:val="none" w:sz="0" w:space="0" w:color="auto"/>
            <w:right w:val="none" w:sz="0" w:space="0" w:color="auto"/>
          </w:divBdr>
        </w:div>
        <w:div w:id="833690449">
          <w:marLeft w:val="0"/>
          <w:marRight w:val="0"/>
          <w:marTop w:val="0"/>
          <w:marBottom w:val="0"/>
          <w:divBdr>
            <w:top w:val="none" w:sz="0" w:space="0" w:color="auto"/>
            <w:left w:val="none" w:sz="0" w:space="0" w:color="auto"/>
            <w:bottom w:val="none" w:sz="0" w:space="0" w:color="auto"/>
            <w:right w:val="none" w:sz="0" w:space="0" w:color="auto"/>
          </w:divBdr>
        </w:div>
        <w:div w:id="288246291">
          <w:marLeft w:val="0"/>
          <w:marRight w:val="0"/>
          <w:marTop w:val="0"/>
          <w:marBottom w:val="0"/>
          <w:divBdr>
            <w:top w:val="none" w:sz="0" w:space="0" w:color="auto"/>
            <w:left w:val="none" w:sz="0" w:space="0" w:color="auto"/>
            <w:bottom w:val="none" w:sz="0" w:space="0" w:color="auto"/>
            <w:right w:val="none" w:sz="0" w:space="0" w:color="auto"/>
          </w:divBdr>
        </w:div>
        <w:div w:id="1394113598">
          <w:marLeft w:val="0"/>
          <w:marRight w:val="0"/>
          <w:marTop w:val="0"/>
          <w:marBottom w:val="0"/>
          <w:divBdr>
            <w:top w:val="none" w:sz="0" w:space="0" w:color="auto"/>
            <w:left w:val="none" w:sz="0" w:space="0" w:color="auto"/>
            <w:bottom w:val="none" w:sz="0" w:space="0" w:color="auto"/>
            <w:right w:val="none" w:sz="0" w:space="0" w:color="auto"/>
          </w:divBdr>
        </w:div>
        <w:div w:id="739519189">
          <w:marLeft w:val="0"/>
          <w:marRight w:val="0"/>
          <w:marTop w:val="0"/>
          <w:marBottom w:val="0"/>
          <w:divBdr>
            <w:top w:val="none" w:sz="0" w:space="0" w:color="auto"/>
            <w:left w:val="none" w:sz="0" w:space="0" w:color="auto"/>
            <w:bottom w:val="none" w:sz="0" w:space="0" w:color="auto"/>
            <w:right w:val="none" w:sz="0" w:space="0" w:color="auto"/>
          </w:divBdr>
          <w:divsChild>
            <w:div w:id="2008702263">
              <w:marLeft w:val="0"/>
              <w:marRight w:val="0"/>
              <w:marTop w:val="0"/>
              <w:marBottom w:val="0"/>
              <w:divBdr>
                <w:top w:val="none" w:sz="0" w:space="0" w:color="auto"/>
                <w:left w:val="none" w:sz="0" w:space="0" w:color="auto"/>
                <w:bottom w:val="none" w:sz="0" w:space="0" w:color="auto"/>
                <w:right w:val="none" w:sz="0" w:space="0" w:color="auto"/>
              </w:divBdr>
            </w:div>
            <w:div w:id="418988910">
              <w:marLeft w:val="0"/>
              <w:marRight w:val="0"/>
              <w:marTop w:val="0"/>
              <w:marBottom w:val="0"/>
              <w:divBdr>
                <w:top w:val="none" w:sz="0" w:space="0" w:color="auto"/>
                <w:left w:val="none" w:sz="0" w:space="0" w:color="auto"/>
                <w:bottom w:val="none" w:sz="0" w:space="0" w:color="auto"/>
                <w:right w:val="none" w:sz="0" w:space="0" w:color="auto"/>
              </w:divBdr>
            </w:div>
            <w:div w:id="1903445141">
              <w:marLeft w:val="0"/>
              <w:marRight w:val="0"/>
              <w:marTop w:val="0"/>
              <w:marBottom w:val="0"/>
              <w:divBdr>
                <w:top w:val="none" w:sz="0" w:space="0" w:color="auto"/>
                <w:left w:val="none" w:sz="0" w:space="0" w:color="auto"/>
                <w:bottom w:val="none" w:sz="0" w:space="0" w:color="auto"/>
                <w:right w:val="none" w:sz="0" w:space="0" w:color="auto"/>
              </w:divBdr>
            </w:div>
          </w:divsChild>
        </w:div>
        <w:div w:id="899098421">
          <w:marLeft w:val="0"/>
          <w:marRight w:val="0"/>
          <w:marTop w:val="0"/>
          <w:marBottom w:val="0"/>
          <w:divBdr>
            <w:top w:val="none" w:sz="0" w:space="0" w:color="auto"/>
            <w:left w:val="none" w:sz="0" w:space="0" w:color="auto"/>
            <w:bottom w:val="none" w:sz="0" w:space="0" w:color="auto"/>
            <w:right w:val="none" w:sz="0" w:space="0" w:color="auto"/>
          </w:divBdr>
          <w:divsChild>
            <w:div w:id="1722896369">
              <w:marLeft w:val="0"/>
              <w:marRight w:val="0"/>
              <w:marTop w:val="0"/>
              <w:marBottom w:val="0"/>
              <w:divBdr>
                <w:top w:val="none" w:sz="0" w:space="0" w:color="auto"/>
                <w:left w:val="none" w:sz="0" w:space="0" w:color="auto"/>
                <w:bottom w:val="none" w:sz="0" w:space="0" w:color="auto"/>
                <w:right w:val="none" w:sz="0" w:space="0" w:color="auto"/>
              </w:divBdr>
            </w:div>
            <w:div w:id="200843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9272">
      <w:bodyDiv w:val="1"/>
      <w:marLeft w:val="0"/>
      <w:marRight w:val="0"/>
      <w:marTop w:val="0"/>
      <w:marBottom w:val="0"/>
      <w:divBdr>
        <w:top w:val="none" w:sz="0" w:space="0" w:color="auto"/>
        <w:left w:val="none" w:sz="0" w:space="0" w:color="auto"/>
        <w:bottom w:val="none" w:sz="0" w:space="0" w:color="auto"/>
        <w:right w:val="none" w:sz="0" w:space="0" w:color="auto"/>
      </w:divBdr>
    </w:div>
    <w:div w:id="952979295">
      <w:bodyDiv w:val="1"/>
      <w:marLeft w:val="0"/>
      <w:marRight w:val="0"/>
      <w:marTop w:val="0"/>
      <w:marBottom w:val="0"/>
      <w:divBdr>
        <w:top w:val="none" w:sz="0" w:space="0" w:color="auto"/>
        <w:left w:val="none" w:sz="0" w:space="0" w:color="auto"/>
        <w:bottom w:val="none" w:sz="0" w:space="0" w:color="auto"/>
        <w:right w:val="none" w:sz="0" w:space="0" w:color="auto"/>
      </w:divBdr>
    </w:div>
    <w:div w:id="1325551123">
      <w:bodyDiv w:val="1"/>
      <w:marLeft w:val="0"/>
      <w:marRight w:val="0"/>
      <w:marTop w:val="0"/>
      <w:marBottom w:val="0"/>
      <w:divBdr>
        <w:top w:val="none" w:sz="0" w:space="0" w:color="auto"/>
        <w:left w:val="none" w:sz="0" w:space="0" w:color="auto"/>
        <w:bottom w:val="none" w:sz="0" w:space="0" w:color="auto"/>
        <w:right w:val="none" w:sz="0" w:space="0" w:color="auto"/>
      </w:divBdr>
    </w:div>
    <w:div w:id="1754010530">
      <w:bodyDiv w:val="1"/>
      <w:marLeft w:val="0"/>
      <w:marRight w:val="0"/>
      <w:marTop w:val="0"/>
      <w:marBottom w:val="0"/>
      <w:divBdr>
        <w:top w:val="none" w:sz="0" w:space="0" w:color="auto"/>
        <w:left w:val="none" w:sz="0" w:space="0" w:color="auto"/>
        <w:bottom w:val="none" w:sz="0" w:space="0" w:color="auto"/>
        <w:right w:val="none" w:sz="0" w:space="0" w:color="auto"/>
      </w:divBdr>
    </w:div>
    <w:div w:id="1825466814">
      <w:bodyDiv w:val="1"/>
      <w:marLeft w:val="0"/>
      <w:marRight w:val="0"/>
      <w:marTop w:val="0"/>
      <w:marBottom w:val="0"/>
      <w:divBdr>
        <w:top w:val="none" w:sz="0" w:space="0" w:color="auto"/>
        <w:left w:val="none" w:sz="0" w:space="0" w:color="auto"/>
        <w:bottom w:val="none" w:sz="0" w:space="0" w:color="auto"/>
        <w:right w:val="none" w:sz="0" w:space="0" w:color="auto"/>
      </w:divBdr>
    </w:div>
    <w:div w:id="2033071239">
      <w:bodyDiv w:val="1"/>
      <w:marLeft w:val="0"/>
      <w:marRight w:val="0"/>
      <w:marTop w:val="0"/>
      <w:marBottom w:val="0"/>
      <w:divBdr>
        <w:top w:val="none" w:sz="0" w:space="0" w:color="auto"/>
        <w:left w:val="none" w:sz="0" w:space="0" w:color="auto"/>
        <w:bottom w:val="none" w:sz="0" w:space="0" w:color="auto"/>
        <w:right w:val="none" w:sz="0" w:space="0" w:color="auto"/>
      </w:divBdr>
    </w:div>
    <w:div w:id="2109546062">
      <w:bodyDiv w:val="1"/>
      <w:marLeft w:val="0"/>
      <w:marRight w:val="0"/>
      <w:marTop w:val="0"/>
      <w:marBottom w:val="0"/>
      <w:divBdr>
        <w:top w:val="none" w:sz="0" w:space="0" w:color="auto"/>
        <w:left w:val="none" w:sz="0" w:space="0" w:color="auto"/>
        <w:bottom w:val="none" w:sz="0" w:space="0" w:color="auto"/>
        <w:right w:val="none" w:sz="0" w:space="0" w:color="auto"/>
      </w:divBdr>
    </w:div>
    <w:div w:id="213294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ersonanutrition.com/products/Omega-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s://www.myplate.gov/eat-healthy/vegetables" TargetMode="External"/><Relationship Id="rId14" Type="http://schemas.openxmlformats.org/officeDocument/2006/relationships/hyperlink" Target="https://www.personanutrition.com/products/Daily-Probiot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64B83A293F9C488A75575F7D1DBE23" ma:contentTypeVersion="11" ma:contentTypeDescription="Create a new document." ma:contentTypeScope="" ma:versionID="bf2352c86457e54734c66b9dade6f48a">
  <xsd:schema xmlns:xsd="http://www.w3.org/2001/XMLSchema" xmlns:xs="http://www.w3.org/2001/XMLSchema" xmlns:p="http://schemas.microsoft.com/office/2006/metadata/properties" xmlns:ns3="73b6a1bb-c219-4e82-9ad6-0553fbfcb4e7" xmlns:ns4="26a459ea-2218-4d61-bdc9-64832ffbea52" targetNamespace="http://schemas.microsoft.com/office/2006/metadata/properties" ma:root="true" ma:fieldsID="190d35bbd7f9805958fdbd9b97d3a1b6" ns3:_="" ns4:_="">
    <xsd:import namespace="73b6a1bb-c219-4e82-9ad6-0553fbfcb4e7"/>
    <xsd:import namespace="26a459ea-2218-4d61-bdc9-64832ffbea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6a1bb-c219-4e82-9ad6-0553fbfcb4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459ea-2218-4d61-bdc9-64832ffbea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B9078E-03C1-47BB-84F6-9125F2E13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6a1bb-c219-4e82-9ad6-0553fbfcb4e7"/>
    <ds:schemaRef ds:uri="26a459ea-2218-4d61-bdc9-64832ffbe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83FD66-2CF4-438B-8123-7273645C6008}">
  <ds:schemaRefs>
    <ds:schemaRef ds:uri="http://schemas.microsoft.com/sharepoint/v3/contenttype/forms"/>
  </ds:schemaRefs>
</ds:datastoreItem>
</file>

<file path=customXml/itemProps3.xml><?xml version="1.0" encoding="utf-8"?>
<ds:datastoreItem xmlns:ds="http://schemas.openxmlformats.org/officeDocument/2006/customXml" ds:itemID="{7D46C3D6-A671-4F0D-8226-CADAC49F72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Kim</dc:creator>
  <cp:keywords/>
  <dc:description/>
  <cp:lastModifiedBy>Nate Brown</cp:lastModifiedBy>
  <cp:revision>2</cp:revision>
  <dcterms:created xsi:type="dcterms:W3CDTF">2024-06-24T14:45:00Z</dcterms:created>
  <dcterms:modified xsi:type="dcterms:W3CDTF">2024-06-24T14:45:00Z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0x0101009264B83A293F9C488A75575F7D1DBE23</vt:lpwstr>
  </property>
  <property fmtid="{D5CDD505-2E9C-101B-9397-08002B2CF9AE}" pid="3" name="GrammarlyDocumentId">
    <vt:lpwstr>eaa7ba80e8bea8eda547c97dd4e017ff9e9e023ddce1c505649440bb60709c7a</vt:lpwstr>
  </property>
</Properties>
</file>